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10" w:rsidRDefault="00316310" w:rsidP="00316310">
      <w:pPr>
        <w:keepNext/>
        <w:keepLines/>
        <w:spacing w:before="120" w:after="120" w:line="240" w:lineRule="auto"/>
        <w:outlineLvl w:val="1"/>
        <w:rPr>
          <w:rFonts w:ascii="Arial" w:eastAsia="MS Gothic" w:hAnsi="Arial" w:cs="Times New Roman"/>
          <w:bCs/>
          <w:color w:val="005293"/>
          <w:sz w:val="28"/>
          <w:szCs w:val="26"/>
        </w:rPr>
      </w:pPr>
      <w:bookmarkStart w:id="0" w:name="_GoBack"/>
      <w:bookmarkEnd w:id="0"/>
      <w:r>
        <w:rPr>
          <w:rFonts w:ascii="Arial" w:eastAsia="MS Gothic" w:hAnsi="Arial" w:cs="Times New Roman"/>
          <w:bCs/>
          <w:color w:val="005293"/>
          <w:sz w:val="28"/>
          <w:szCs w:val="26"/>
        </w:rPr>
        <w:t>Annex E:  Required Certifications</w:t>
      </w:r>
    </w:p>
    <w:p w:rsidR="00571D7F" w:rsidRDefault="00571D7F" w:rsidP="00402345">
      <w:pPr>
        <w:keepNext/>
        <w:keepLines/>
        <w:spacing w:after="0" w:line="240" w:lineRule="auto"/>
        <w:outlineLvl w:val="1"/>
        <w:rPr>
          <w:rFonts w:ascii="Arial" w:eastAsia="MS Gothic" w:hAnsi="Arial" w:cs="Times New Roman"/>
          <w:bCs/>
          <w:color w:val="005293"/>
          <w:sz w:val="28"/>
          <w:szCs w:val="26"/>
        </w:rPr>
      </w:pPr>
    </w:p>
    <w:p w:rsidR="00571D7F" w:rsidRPr="00571D7F" w:rsidRDefault="00571D7F" w:rsidP="00571D7F">
      <w:pPr>
        <w:keepNext/>
        <w:keepLines/>
        <w:spacing w:before="120" w:after="120" w:line="240" w:lineRule="auto"/>
        <w:outlineLvl w:val="1"/>
        <w:rPr>
          <w:rFonts w:ascii="Arial" w:eastAsia="MS Gothic" w:hAnsi="Arial" w:cs="Times New Roman"/>
          <w:bCs/>
          <w:color w:val="005293"/>
          <w:sz w:val="28"/>
          <w:szCs w:val="26"/>
        </w:rPr>
      </w:pPr>
      <w:r w:rsidRPr="00571D7F">
        <w:rPr>
          <w:rFonts w:ascii="Arial" w:eastAsia="MS Gothic" w:hAnsi="Arial" w:cs="Times New Roman"/>
          <w:bCs/>
          <w:color w:val="005293"/>
          <w:sz w:val="28"/>
          <w:szCs w:val="26"/>
        </w:rPr>
        <w:t xml:space="preserve">Assurance of Compliance with Laws and Regulations Governing Non-Discrimination in Federally Assisted Programs </w:t>
      </w:r>
    </w:p>
    <w:p w:rsidR="00571D7F" w:rsidRPr="00571D7F" w:rsidRDefault="00571D7F" w:rsidP="00571D7F">
      <w:pPr>
        <w:pBdr>
          <w:top w:val="single" w:sz="24" w:space="1" w:color="005293"/>
          <w:left w:val="single" w:sz="24" w:space="4" w:color="005293"/>
          <w:bottom w:val="single" w:sz="24" w:space="1" w:color="005293"/>
          <w:right w:val="single" w:sz="24" w:space="4" w:color="005293"/>
        </w:pBdr>
        <w:shd w:val="clear" w:color="auto" w:fill="005293"/>
        <w:spacing w:before="200" w:after="200" w:line="300" w:lineRule="auto"/>
        <w:ind w:right="144"/>
        <w:rPr>
          <w:rFonts w:ascii="Arial" w:eastAsia="MS Mincho" w:hAnsi="Arial" w:cs="Arial"/>
          <w:color w:val="FFFFFF"/>
        </w:rPr>
      </w:pPr>
      <w:r w:rsidRPr="00571D7F">
        <w:rPr>
          <w:rFonts w:ascii="Arial" w:eastAsia="MS Mincho" w:hAnsi="Arial" w:cs="Arial"/>
          <w:color w:val="FFFFFF"/>
        </w:rPr>
        <w:t xml:space="preserve">Note: This certification applies to Non-U.S. organizations if any part of the program will be undertaken in the United States. </w:t>
      </w:r>
    </w:p>
    <w:p w:rsidR="00571D7F" w:rsidRPr="00571D7F" w:rsidRDefault="00571D7F" w:rsidP="00571D7F">
      <w:pPr>
        <w:spacing w:after="100" w:line="288" w:lineRule="auto"/>
        <w:rPr>
          <w:rFonts w:ascii="Arial" w:eastAsia="MS Mincho" w:hAnsi="Arial" w:cs="Times New Roman"/>
          <w:sz w:val="21"/>
        </w:rPr>
      </w:pPr>
      <w:r w:rsidRPr="00571D7F">
        <w:rPr>
          <w:rFonts w:ascii="Arial" w:eastAsia="MS Mincho" w:hAnsi="Arial" w:cs="Times New Roman"/>
          <w:sz w:val="21"/>
        </w:rPr>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Title VI of the Civil Rights Act of 1964 (Pub. L. 88-352, 42 U.S.C. 2000-d), which prohibits discrimination on the basis of race, color or national origin, in programs and activities receiving Federal financial assistance;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Section 504 of the Rehabilitation Act of 1973 (29 U.S.C. 794), which prohibits discrimination on the basis of handicap in programs and activities receiving Federal financial assistance;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The Age Discrimination Act of 1975, as amended (Pub. L. 95-478), which prohibits discrimination based on age in the delivery of services and benefits supported with Federal funds;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USAID regulations implementing the above nondiscrimination laws, set forth in Chapter II of Title 22 of the Code of Federal Regulations. </w:t>
      </w:r>
    </w:p>
    <w:p w:rsidR="00571D7F" w:rsidRPr="00571D7F" w:rsidRDefault="00571D7F" w:rsidP="00571D7F">
      <w:pPr>
        <w:spacing w:after="100" w:line="288" w:lineRule="auto"/>
        <w:rPr>
          <w:rFonts w:ascii="Arial" w:eastAsia="MS Mincho" w:hAnsi="Arial" w:cs="Times New Roman"/>
          <w:sz w:val="21"/>
        </w:rPr>
      </w:pPr>
      <w:r w:rsidRPr="00571D7F">
        <w:rPr>
          <w:rFonts w:ascii="Arial" w:eastAsia="MS Mincho" w:hAnsi="Arial" w:cs="Times New Roman"/>
          <w:sz w:val="21"/>
        </w:rPr>
        <w:t xml:space="preserve">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rsidR="00571D7F" w:rsidRPr="00571D7F" w:rsidRDefault="00571D7F" w:rsidP="00571D7F">
      <w:pPr>
        <w:spacing w:after="100" w:line="288" w:lineRule="auto"/>
        <w:rPr>
          <w:rFonts w:ascii="Arial" w:eastAsia="MS Mincho" w:hAnsi="Arial" w:cs="Times New Roman"/>
          <w:sz w:val="21"/>
        </w:rPr>
      </w:pPr>
      <w:r w:rsidRPr="00571D7F">
        <w:rPr>
          <w:rFonts w:ascii="Arial" w:eastAsia="MS Mincho" w:hAnsi="Arial" w:cs="Times New Roman"/>
          <w:sz w:val="21"/>
        </w:rPr>
        <w:t xml:space="preserve">This assurance is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w:t>
      </w:r>
      <w:r w:rsidRPr="00571D7F">
        <w:rPr>
          <w:rFonts w:ascii="Arial" w:eastAsia="MS Mincho" w:hAnsi="Arial" w:cs="Times New Roman"/>
          <w:sz w:val="21"/>
        </w:rPr>
        <w:lastRenderedPageBreak/>
        <w:t>recipient, its successors, transferees, and assignees, and the person or persons whose signatures appear below are authorized to sign this Assurance on behalf of the recipient.</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Name of Applicant/Subrecipient ___________________________________</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Typed Name and Title __________________________________________</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Signature  ____________________________________ Date ___________</w:t>
      </w:r>
    </w:p>
    <w:p w:rsidR="00571D7F" w:rsidRDefault="00571D7F" w:rsidP="00571D7F">
      <w:pPr>
        <w:keepNext/>
        <w:keepLines/>
        <w:spacing w:before="120" w:after="120" w:line="240" w:lineRule="auto"/>
        <w:outlineLvl w:val="1"/>
        <w:rPr>
          <w:rFonts w:ascii="Arial" w:eastAsia="MS Gothic" w:hAnsi="Arial" w:cs="Times New Roman"/>
          <w:bCs/>
          <w:color w:val="005293"/>
          <w:sz w:val="28"/>
          <w:szCs w:val="26"/>
        </w:rPr>
      </w:pPr>
    </w:p>
    <w:p w:rsidR="00571D7F" w:rsidRDefault="00571D7F" w:rsidP="00571D7F">
      <w:pPr>
        <w:keepNext/>
        <w:keepLines/>
        <w:spacing w:before="120" w:after="120" w:line="240" w:lineRule="auto"/>
        <w:outlineLvl w:val="1"/>
        <w:rPr>
          <w:rFonts w:ascii="Arial" w:eastAsia="MS Gothic" w:hAnsi="Arial" w:cs="Times New Roman"/>
          <w:bCs/>
          <w:color w:val="005293"/>
          <w:sz w:val="28"/>
          <w:szCs w:val="26"/>
        </w:rPr>
      </w:pPr>
    </w:p>
    <w:p w:rsidR="00571D7F" w:rsidRDefault="00571D7F" w:rsidP="00571D7F">
      <w:pPr>
        <w:keepNext/>
        <w:keepLines/>
        <w:spacing w:before="120" w:after="120" w:line="240" w:lineRule="auto"/>
        <w:outlineLvl w:val="1"/>
        <w:rPr>
          <w:rFonts w:ascii="Arial" w:eastAsia="MS Gothic" w:hAnsi="Arial" w:cs="Times New Roman"/>
          <w:bCs/>
          <w:color w:val="005293"/>
          <w:sz w:val="28"/>
          <w:szCs w:val="26"/>
        </w:rPr>
      </w:pPr>
    </w:p>
    <w:p w:rsidR="00571D7F" w:rsidRDefault="00571D7F" w:rsidP="00571D7F">
      <w:pPr>
        <w:keepNext/>
        <w:keepLines/>
        <w:spacing w:before="120" w:after="120" w:line="240" w:lineRule="auto"/>
        <w:outlineLvl w:val="1"/>
        <w:rPr>
          <w:rFonts w:ascii="Arial" w:eastAsia="MS Gothic" w:hAnsi="Arial" w:cs="Times New Roman"/>
          <w:bCs/>
          <w:color w:val="005293"/>
          <w:sz w:val="28"/>
          <w:szCs w:val="26"/>
        </w:rPr>
      </w:pPr>
    </w:p>
    <w:p w:rsidR="00571D7F" w:rsidRDefault="00571D7F" w:rsidP="00571D7F">
      <w:pPr>
        <w:keepNext/>
        <w:keepLines/>
        <w:spacing w:before="120" w:after="120" w:line="240" w:lineRule="auto"/>
        <w:outlineLvl w:val="1"/>
        <w:rPr>
          <w:rFonts w:ascii="Arial" w:eastAsia="MS Gothic" w:hAnsi="Arial" w:cs="Times New Roman"/>
          <w:bCs/>
          <w:color w:val="005293"/>
          <w:sz w:val="28"/>
          <w:szCs w:val="26"/>
        </w:rPr>
      </w:pPr>
    </w:p>
    <w:p w:rsidR="00402345" w:rsidRDefault="00402345" w:rsidP="00571D7F">
      <w:pPr>
        <w:keepNext/>
        <w:keepLines/>
        <w:spacing w:before="120" w:after="120" w:line="240" w:lineRule="auto"/>
        <w:outlineLvl w:val="1"/>
        <w:rPr>
          <w:rFonts w:ascii="Arial" w:eastAsia="MS Gothic" w:hAnsi="Arial" w:cs="Times New Roman"/>
          <w:bCs/>
          <w:color w:val="005293"/>
          <w:sz w:val="28"/>
          <w:szCs w:val="26"/>
        </w:rPr>
        <w:sectPr w:rsidR="00402345">
          <w:pgSz w:w="12240" w:h="15840"/>
          <w:pgMar w:top="1440" w:right="1440" w:bottom="1440" w:left="1440" w:header="720" w:footer="720" w:gutter="0"/>
          <w:cols w:space="720"/>
          <w:docGrid w:linePitch="360"/>
        </w:sectPr>
      </w:pPr>
    </w:p>
    <w:p w:rsidR="00571D7F" w:rsidRPr="00571D7F" w:rsidRDefault="00571D7F" w:rsidP="00571D7F">
      <w:pPr>
        <w:keepNext/>
        <w:keepLines/>
        <w:spacing w:before="120" w:after="120" w:line="240" w:lineRule="auto"/>
        <w:outlineLvl w:val="1"/>
        <w:rPr>
          <w:rFonts w:ascii="Arial" w:eastAsia="MS Gothic" w:hAnsi="Arial" w:cs="Times New Roman"/>
          <w:bCs/>
          <w:color w:val="005293"/>
          <w:sz w:val="28"/>
          <w:szCs w:val="26"/>
        </w:rPr>
      </w:pPr>
      <w:r w:rsidRPr="00571D7F">
        <w:rPr>
          <w:rFonts w:ascii="Arial" w:eastAsia="MS Gothic" w:hAnsi="Arial" w:cs="Times New Roman"/>
          <w:bCs/>
          <w:color w:val="005293"/>
          <w:sz w:val="28"/>
          <w:szCs w:val="26"/>
        </w:rPr>
        <w:lastRenderedPageBreak/>
        <w:t xml:space="preserve">Certification Regarding Lobbying </w:t>
      </w:r>
    </w:p>
    <w:p w:rsidR="00571D7F" w:rsidRPr="00571D7F" w:rsidRDefault="00571D7F" w:rsidP="00571D7F">
      <w:pPr>
        <w:pBdr>
          <w:top w:val="single" w:sz="24" w:space="1" w:color="005293"/>
          <w:left w:val="single" w:sz="24" w:space="4" w:color="005293"/>
          <w:bottom w:val="single" w:sz="24" w:space="1" w:color="005293"/>
          <w:right w:val="single" w:sz="24" w:space="4" w:color="005293"/>
        </w:pBdr>
        <w:shd w:val="clear" w:color="auto" w:fill="005293"/>
        <w:spacing w:before="200" w:after="200" w:line="300" w:lineRule="auto"/>
        <w:ind w:right="144"/>
        <w:rPr>
          <w:rFonts w:ascii="Arial" w:eastAsia="MS Mincho" w:hAnsi="Arial" w:cs="Arial"/>
          <w:color w:val="FFFFFF"/>
        </w:rPr>
      </w:pPr>
      <w:r w:rsidRPr="00571D7F">
        <w:rPr>
          <w:rFonts w:ascii="Arial" w:eastAsia="MS Mincho" w:hAnsi="Arial" w:cs="Arial"/>
          <w:color w:val="FFFFFF"/>
        </w:rPr>
        <w:t>(Note: this certification is for subawards valued at $100,000 USD or more)</w:t>
      </w:r>
    </w:p>
    <w:p w:rsidR="00571D7F" w:rsidRPr="00571D7F" w:rsidRDefault="00571D7F" w:rsidP="00571D7F">
      <w:pPr>
        <w:spacing w:after="120" w:line="300" w:lineRule="auto"/>
        <w:rPr>
          <w:rFonts w:ascii="Arial" w:eastAsia="MS Mincho" w:hAnsi="Arial" w:cs="Arial"/>
        </w:rPr>
      </w:pPr>
      <w:r w:rsidRPr="00571D7F">
        <w:rPr>
          <w:rFonts w:ascii="Arial" w:eastAsia="MS Mincho" w:hAnsi="Arial" w:cs="Arial"/>
        </w:rPr>
        <w:t xml:space="preserve">The undersigned certifies, to the best of his or her knowledge and belief, that: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571D7F" w:rsidRPr="00571D7F" w:rsidRDefault="00571D7F" w:rsidP="00571D7F">
      <w:pPr>
        <w:spacing w:after="120" w:line="300" w:lineRule="auto"/>
        <w:ind w:left="360"/>
        <w:rPr>
          <w:rFonts w:ascii="Arial" w:eastAsia="MS Mincho" w:hAnsi="Arial" w:cs="Arial"/>
        </w:rPr>
      </w:pPr>
      <w:r w:rsidRPr="00571D7F">
        <w:rPr>
          <w:rFonts w:ascii="Arial" w:eastAsia="MS Mincho"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each such failure. </w:t>
      </w:r>
    </w:p>
    <w:p w:rsidR="00571D7F" w:rsidRPr="00571D7F" w:rsidRDefault="00571D7F" w:rsidP="00571D7F">
      <w:pPr>
        <w:keepNext/>
        <w:keepLines/>
        <w:spacing w:before="120" w:after="120" w:line="240" w:lineRule="auto"/>
        <w:outlineLvl w:val="1"/>
        <w:rPr>
          <w:rFonts w:ascii="Arial" w:eastAsia="MS Gothic" w:hAnsi="Arial" w:cs="Times New Roman"/>
          <w:bCs/>
          <w:color w:val="005293"/>
          <w:sz w:val="28"/>
          <w:szCs w:val="26"/>
        </w:rPr>
      </w:pPr>
      <w:r w:rsidRPr="00571D7F">
        <w:rPr>
          <w:rFonts w:ascii="Arial" w:eastAsia="MS Gothic" w:hAnsi="Arial" w:cs="Times New Roman"/>
          <w:bCs/>
          <w:color w:val="005293"/>
          <w:sz w:val="28"/>
          <w:szCs w:val="26"/>
        </w:rPr>
        <w:t xml:space="preserve">Statement for Loan Guarantees and Loan Insurance </w:t>
      </w:r>
    </w:p>
    <w:p w:rsidR="00571D7F" w:rsidRPr="00571D7F" w:rsidRDefault="00571D7F" w:rsidP="00571D7F">
      <w:pPr>
        <w:spacing w:after="120" w:line="300" w:lineRule="auto"/>
        <w:rPr>
          <w:rFonts w:ascii="Arial" w:eastAsia="MS Mincho" w:hAnsi="Arial" w:cs="Arial"/>
        </w:rPr>
      </w:pPr>
      <w:r w:rsidRPr="00571D7F">
        <w:rPr>
          <w:rFonts w:ascii="Arial" w:eastAsia="MS Mincho" w:hAnsi="Arial" w:cs="Arial"/>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571D7F" w:rsidRPr="00571D7F" w:rsidRDefault="00571D7F" w:rsidP="00571D7F">
      <w:pPr>
        <w:spacing w:after="120" w:line="300" w:lineRule="auto"/>
        <w:rPr>
          <w:rFonts w:ascii="Arial" w:eastAsia="MS Mincho" w:hAnsi="Arial" w:cs="Arial"/>
          <w:b/>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lastRenderedPageBreak/>
        <w:t>Name of Applicant/Subrecipient ___________________________________</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Typed Name and Title __________________________________________</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Signature  ____________________________________ Date ___________</w:t>
      </w:r>
    </w:p>
    <w:p w:rsidR="00571D7F" w:rsidRDefault="00571D7F" w:rsidP="00571D7F">
      <w:pPr>
        <w:spacing w:after="120" w:line="300" w:lineRule="auto"/>
        <w:rPr>
          <w:rFonts w:ascii="Arial" w:eastAsia="MS Mincho" w:hAnsi="Arial" w:cs="Arial"/>
          <w:b/>
        </w:rPr>
      </w:pPr>
    </w:p>
    <w:p w:rsidR="00571D7F" w:rsidRDefault="00571D7F" w:rsidP="00571D7F">
      <w:pPr>
        <w:spacing w:after="120" w:line="300" w:lineRule="auto"/>
        <w:rPr>
          <w:rFonts w:ascii="Arial" w:eastAsia="MS Mincho" w:hAnsi="Arial" w:cs="Arial"/>
          <w:b/>
        </w:rPr>
      </w:pPr>
    </w:p>
    <w:p w:rsidR="00571D7F" w:rsidRDefault="00571D7F" w:rsidP="00571D7F">
      <w:pPr>
        <w:spacing w:after="120" w:line="300" w:lineRule="auto"/>
        <w:rPr>
          <w:rFonts w:ascii="Arial" w:eastAsia="MS Mincho" w:hAnsi="Arial" w:cs="Arial"/>
          <w:b/>
        </w:rPr>
      </w:pPr>
    </w:p>
    <w:p w:rsidR="00571D7F" w:rsidRPr="00571D7F" w:rsidRDefault="00571D7F" w:rsidP="00571D7F">
      <w:pPr>
        <w:spacing w:after="120" w:line="300" w:lineRule="auto"/>
        <w:rPr>
          <w:rFonts w:ascii="Arial" w:eastAsia="MS Mincho" w:hAnsi="Arial" w:cs="Arial"/>
          <w:b/>
        </w:rPr>
      </w:pPr>
    </w:p>
    <w:p w:rsidR="00402345" w:rsidRDefault="00402345" w:rsidP="00571D7F">
      <w:pPr>
        <w:keepNext/>
        <w:keepLines/>
        <w:spacing w:before="120" w:after="120" w:line="240" w:lineRule="auto"/>
        <w:outlineLvl w:val="1"/>
        <w:rPr>
          <w:rFonts w:ascii="Arial" w:eastAsia="MS Gothic" w:hAnsi="Arial" w:cs="Times New Roman"/>
          <w:bCs/>
          <w:color w:val="005293"/>
          <w:sz w:val="28"/>
          <w:szCs w:val="26"/>
        </w:rPr>
        <w:sectPr w:rsidR="00402345">
          <w:pgSz w:w="12240" w:h="15840"/>
          <w:pgMar w:top="1440" w:right="1440" w:bottom="1440" w:left="1440" w:header="720" w:footer="720" w:gutter="0"/>
          <w:cols w:space="720"/>
          <w:docGrid w:linePitch="360"/>
        </w:sectPr>
      </w:pPr>
    </w:p>
    <w:p w:rsidR="00571D7F" w:rsidRPr="00571D7F" w:rsidRDefault="00571D7F" w:rsidP="00571D7F">
      <w:pPr>
        <w:keepNext/>
        <w:keepLines/>
        <w:spacing w:before="120" w:after="120" w:line="240" w:lineRule="auto"/>
        <w:outlineLvl w:val="1"/>
        <w:rPr>
          <w:rFonts w:ascii="Arial" w:eastAsia="MS Gothic" w:hAnsi="Arial" w:cs="Times New Roman"/>
          <w:bCs/>
          <w:color w:val="005293"/>
          <w:sz w:val="28"/>
          <w:szCs w:val="26"/>
        </w:rPr>
      </w:pPr>
      <w:r w:rsidRPr="00571D7F">
        <w:rPr>
          <w:rFonts w:ascii="Arial" w:eastAsia="MS Gothic" w:hAnsi="Arial" w:cs="Times New Roman"/>
          <w:bCs/>
          <w:color w:val="005293"/>
          <w:sz w:val="28"/>
          <w:szCs w:val="26"/>
        </w:rPr>
        <w:lastRenderedPageBreak/>
        <w:t xml:space="preserve">Prohibition on Assistance to Drug Traffickers for Covered Countries and Individuals (ADS 206) </w:t>
      </w:r>
    </w:p>
    <w:p w:rsidR="00571D7F" w:rsidRPr="00571D7F" w:rsidRDefault="00571D7F" w:rsidP="00571D7F">
      <w:pPr>
        <w:spacing w:after="0" w:line="300" w:lineRule="auto"/>
        <w:rPr>
          <w:rFonts w:ascii="Arial" w:eastAsia="MS Mincho" w:hAnsi="Arial" w:cs="Arial"/>
          <w:color w:val="005293"/>
          <w:u w:val="single"/>
        </w:rPr>
      </w:pPr>
      <w:r w:rsidRPr="00571D7F">
        <w:rPr>
          <w:rFonts w:ascii="Arial" w:eastAsia="MS Mincho" w:hAnsi="Arial" w:cs="Times New Roman"/>
          <w:sz w:val="21"/>
        </w:rPr>
        <w:t xml:space="preserve">USAID reserves the right to terminate this Agreement, to demand a refund or take other appropriate measures if the Grantee is found to have been convicted of a narcotics offense or to have been engaged in drug trafficking as defined in 22 CFR Part 140. The undersigned shall review USAID ADS 206 to determine if any certifications are required for Key Individuals or Covered Participants. </w:t>
      </w:r>
      <w:hyperlink r:id="rId5" w:history="1">
        <w:r w:rsidRPr="00571D7F">
          <w:rPr>
            <w:rFonts w:ascii="Arial" w:eastAsia="MS Mincho" w:hAnsi="Arial" w:cs="Arial"/>
            <w:color w:val="005293"/>
            <w:u w:val="single"/>
          </w:rPr>
          <w:t>http://www.usaid.gov/policy/ads/200/206.pdf</w:t>
        </w:r>
      </w:hyperlink>
    </w:p>
    <w:p w:rsidR="00571D7F" w:rsidRPr="00571D7F" w:rsidRDefault="00571D7F" w:rsidP="00571D7F">
      <w:pPr>
        <w:spacing w:after="0" w:line="300" w:lineRule="auto"/>
        <w:rPr>
          <w:rFonts w:ascii="Arial" w:eastAsia="MS Mincho" w:hAnsi="Arial" w:cs="Times New Roman"/>
          <w:sz w:val="21"/>
        </w:rPr>
      </w:pPr>
    </w:p>
    <w:p w:rsidR="00571D7F" w:rsidRPr="00571D7F" w:rsidRDefault="00571D7F" w:rsidP="00571D7F">
      <w:pPr>
        <w:spacing w:after="0" w:line="300" w:lineRule="auto"/>
        <w:rPr>
          <w:rFonts w:ascii="Arial" w:eastAsia="MS Mincho" w:hAnsi="Arial" w:cs="Times New Roman"/>
          <w:sz w:val="21"/>
        </w:rPr>
      </w:pPr>
      <w:r w:rsidRPr="00571D7F">
        <w:rPr>
          <w:rFonts w:ascii="Arial" w:eastAsia="MS Mincho" w:hAnsi="Arial" w:cs="Times New Roman"/>
          <w:sz w:val="21"/>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rsidR="00571D7F" w:rsidRPr="00571D7F" w:rsidRDefault="00571D7F" w:rsidP="00571D7F">
      <w:pPr>
        <w:spacing w:after="120" w:line="300" w:lineRule="auto"/>
        <w:rPr>
          <w:rFonts w:ascii="Arial" w:eastAsia="MS Mincho" w:hAnsi="Arial" w:cs="Arial"/>
        </w:rPr>
      </w:pPr>
    </w:p>
    <w:p w:rsidR="00571D7F" w:rsidRPr="00571D7F" w:rsidRDefault="00571D7F" w:rsidP="00571D7F">
      <w:pPr>
        <w:keepNext/>
        <w:keepLines/>
        <w:spacing w:before="120" w:after="120" w:line="240" w:lineRule="auto"/>
        <w:outlineLvl w:val="1"/>
        <w:rPr>
          <w:rFonts w:ascii="Arial" w:eastAsia="MS Gothic" w:hAnsi="Arial" w:cs="Times New Roman"/>
          <w:bCs/>
          <w:color w:val="005293"/>
          <w:sz w:val="28"/>
          <w:szCs w:val="26"/>
        </w:rPr>
      </w:pPr>
      <w:r w:rsidRPr="00571D7F">
        <w:rPr>
          <w:rFonts w:ascii="Arial" w:eastAsia="MS Gothic" w:hAnsi="Arial" w:cs="Times New Roman"/>
          <w:bCs/>
          <w:color w:val="005293"/>
          <w:sz w:val="28"/>
          <w:szCs w:val="26"/>
        </w:rPr>
        <w:t xml:space="preserve">Certification Regarding Terrorist Financing, Implementing Executive Order 13224 </w:t>
      </w:r>
    </w:p>
    <w:p w:rsidR="00571D7F" w:rsidRPr="00571D7F" w:rsidRDefault="00571D7F" w:rsidP="00571D7F">
      <w:pPr>
        <w:spacing w:after="120" w:line="300" w:lineRule="auto"/>
        <w:rPr>
          <w:rFonts w:ascii="Arial" w:eastAsia="MS Mincho" w:hAnsi="Arial" w:cs="Arial"/>
        </w:rPr>
      </w:pPr>
      <w:r w:rsidRPr="00571D7F">
        <w:rPr>
          <w:rFonts w:ascii="Arial" w:eastAsia="MS Mincho" w:hAnsi="Arial" w:cs="Arial"/>
        </w:rPr>
        <w:t xml:space="preserve">By signing and submitting this application, the prospective recipient provides the certification set out below: </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rsidR="00571D7F" w:rsidRPr="00571D7F" w:rsidRDefault="00571D7F" w:rsidP="00571D7F">
      <w:pPr>
        <w:numPr>
          <w:ilvl w:val="0"/>
          <w:numId w:val="4"/>
        </w:numPr>
        <w:spacing w:after="100" w:line="300" w:lineRule="auto"/>
        <w:rPr>
          <w:rFonts w:ascii="Arial" w:eastAsia="MS Mincho" w:hAnsi="Arial" w:cs="Times New Roman"/>
          <w:sz w:val="21"/>
        </w:rPr>
      </w:pPr>
      <w:r w:rsidRPr="00571D7F">
        <w:rPr>
          <w:rFonts w:ascii="Arial" w:eastAsia="MS Mincho" w:hAnsi="Arial" w:cs="Times New Roman"/>
          <w:sz w:val="21"/>
        </w:rPr>
        <w:t xml:space="preserve">The following steps may enable the Recipient to comply with its obligations under paragraph 1: </w:t>
      </w:r>
    </w:p>
    <w:p w:rsidR="00571D7F" w:rsidRPr="00571D7F" w:rsidRDefault="00571D7F" w:rsidP="00571D7F">
      <w:pPr>
        <w:numPr>
          <w:ilvl w:val="0"/>
          <w:numId w:val="5"/>
        </w:numPr>
        <w:spacing w:after="100" w:line="288" w:lineRule="auto"/>
        <w:rPr>
          <w:rFonts w:ascii="Arial" w:eastAsia="MS Mincho" w:hAnsi="Arial" w:cs="Times New Roman"/>
          <w:sz w:val="21"/>
        </w:rPr>
      </w:pPr>
      <w:r w:rsidRPr="00571D7F">
        <w:rPr>
          <w:rFonts w:ascii="Arial" w:eastAsia="MS Mincho" w:hAnsi="Arial" w:cs="Times New Roman"/>
          <w:sz w:val="21"/>
        </w:rPr>
        <w:t>Before providing any material support or resources to an individual or entity, the Recipient will verify that the individual or entity does not (</w:t>
      </w:r>
      <w:proofErr w:type="spellStart"/>
      <w:r w:rsidRPr="00571D7F">
        <w:rPr>
          <w:rFonts w:ascii="Arial" w:eastAsia="MS Mincho" w:hAnsi="Arial" w:cs="Times New Roman"/>
          <w:sz w:val="21"/>
        </w:rPr>
        <w:t>i</w:t>
      </w:r>
      <w:proofErr w:type="spellEnd"/>
      <w:r w:rsidRPr="00571D7F">
        <w:rPr>
          <w:rFonts w:ascii="Arial" w:eastAsia="MS Mincho" w:hAnsi="Arial" w:cs="Times New Roman"/>
          <w:sz w:val="21"/>
        </w:rPr>
        <w:t xml:space="preserve">) appear on the master list of Specially Designated Nationals and Blocked Persons, which list is maintained by the U.S. Treasury’s Office of Foreign Assets Control (OFAC) and is available online at OFAC’s website: </w:t>
      </w:r>
      <w:hyperlink r:id="rId6" w:history="1">
        <w:r w:rsidRPr="00571D7F">
          <w:rPr>
            <w:rFonts w:ascii="Arial" w:eastAsia="MS Mincho" w:hAnsi="Arial" w:cs="Arial"/>
            <w:color w:val="005293"/>
            <w:u w:val="single"/>
          </w:rPr>
          <w:t>http://www.treas.gov/offices/eotffc/ofac/sdn/t11sdn.pdf</w:t>
        </w:r>
      </w:hyperlink>
      <w:r w:rsidRPr="00571D7F">
        <w:rPr>
          <w:rFonts w:ascii="Arial" w:eastAsia="MS Mincho" w:hAnsi="Arial" w:cs="Times New Roman"/>
          <w:sz w:val="21"/>
        </w:rPr>
        <w:t xml:space="preserve">, or (ii) is not included in any supplementary information concerning prohibited individuals or entities that may be provided by USAID to the Recipient. </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hyperlink r:id="rId7" w:history="1">
        <w:r w:rsidRPr="00571D7F">
          <w:rPr>
            <w:rFonts w:ascii="Arial" w:eastAsia="MS Mincho" w:hAnsi="Arial" w:cs="Arial"/>
            <w:color w:val="005293"/>
            <w:u w:val="single"/>
          </w:rPr>
          <w:t>http://www.un.org/Docs/sc/committees/1267/1267ListEng.htm</w:t>
        </w:r>
      </w:hyperlink>
      <w:r w:rsidRPr="00571D7F">
        <w:rPr>
          <w:rFonts w:ascii="Arial" w:eastAsia="MS Mincho" w:hAnsi="Arial" w:cs="Times New Roman"/>
          <w:sz w:val="21"/>
        </w:rPr>
        <w:t>.</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lastRenderedPageBreak/>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t>The Recipient also will implement reasonable monitoring and oversight procedures to safeguard against assistance being diverted to support terrorist activity.</w:t>
      </w:r>
    </w:p>
    <w:p w:rsidR="00571D7F" w:rsidRPr="00571D7F" w:rsidRDefault="00571D7F" w:rsidP="00402345">
      <w:pPr>
        <w:spacing w:after="120" w:line="300" w:lineRule="auto"/>
        <w:rPr>
          <w:rFonts w:ascii="Arial" w:eastAsia="MS Mincho" w:hAnsi="Arial" w:cs="Arial"/>
        </w:rPr>
      </w:pPr>
    </w:p>
    <w:p w:rsidR="00571D7F" w:rsidRPr="00571D7F" w:rsidRDefault="00571D7F" w:rsidP="00571D7F">
      <w:pPr>
        <w:spacing w:after="100" w:line="300" w:lineRule="auto"/>
        <w:ind w:left="360" w:hanging="360"/>
        <w:rPr>
          <w:rFonts w:ascii="Arial" w:eastAsia="MS Mincho" w:hAnsi="Arial" w:cs="Times New Roman"/>
          <w:sz w:val="21"/>
        </w:rPr>
      </w:pPr>
      <w:r w:rsidRPr="00571D7F">
        <w:rPr>
          <w:rFonts w:ascii="Arial" w:eastAsia="MS Mincho" w:hAnsi="Arial" w:cs="Times New Roman"/>
          <w:sz w:val="21"/>
        </w:rPr>
        <w:t xml:space="preserve">For purposes of this Certification- </w:t>
      </w:r>
    </w:p>
    <w:p w:rsidR="00571D7F" w:rsidRPr="00571D7F" w:rsidRDefault="00571D7F" w:rsidP="00571D7F">
      <w:pPr>
        <w:numPr>
          <w:ilvl w:val="0"/>
          <w:numId w:val="5"/>
        </w:numPr>
        <w:spacing w:after="100" w:line="288" w:lineRule="auto"/>
        <w:rPr>
          <w:rFonts w:ascii="Arial" w:eastAsia="MS Mincho" w:hAnsi="Arial" w:cs="Times New Roman"/>
          <w:sz w:val="21"/>
        </w:rPr>
      </w:pPr>
      <w:r w:rsidRPr="00571D7F">
        <w:rPr>
          <w:rFonts w:ascii="Arial" w:eastAsia="MS Mincho" w:hAnsi="Arial" w:cs="Times New Roman"/>
          <w:sz w:val="21"/>
        </w:rPr>
        <w:t xml:space="preserve">“Material support and resources” means currency or monetary instruments or financial securities, financial services, lodging, training, expert advice or assistance, </w:t>
      </w:r>
      <w:r w:rsidR="00B709A7" w:rsidRPr="00571D7F">
        <w:rPr>
          <w:rFonts w:ascii="Arial" w:eastAsia="MS Mincho" w:hAnsi="Arial" w:cs="Times New Roman"/>
          <w:sz w:val="21"/>
        </w:rPr>
        <w:t>safe houses</w:t>
      </w:r>
      <w:r w:rsidRPr="00571D7F">
        <w:rPr>
          <w:rFonts w:ascii="Arial" w:eastAsia="MS Mincho" w:hAnsi="Arial" w:cs="Times New Roman"/>
          <w:sz w:val="21"/>
        </w:rPr>
        <w:t xml:space="preserve">, false documentation or identification, communications equipment, facilities, weapons, lethal substances, explosives, personnel, transportation, and other physical assets, except medicine or religious materials.” </w:t>
      </w:r>
    </w:p>
    <w:p w:rsidR="00571D7F" w:rsidRPr="00571D7F" w:rsidRDefault="00571D7F" w:rsidP="00571D7F">
      <w:pPr>
        <w:numPr>
          <w:ilvl w:val="0"/>
          <w:numId w:val="5"/>
        </w:numPr>
        <w:spacing w:after="100" w:line="288" w:lineRule="auto"/>
        <w:rPr>
          <w:rFonts w:ascii="Arial" w:eastAsia="MS Mincho" w:hAnsi="Arial" w:cs="Times New Roman"/>
          <w:sz w:val="21"/>
        </w:rPr>
      </w:pPr>
      <w:r w:rsidRPr="00571D7F">
        <w:rPr>
          <w:rFonts w:ascii="Arial" w:eastAsia="MS Mincho" w:hAnsi="Arial" w:cs="Times New Roman"/>
          <w:sz w:val="21"/>
        </w:rPr>
        <w:t xml:space="preserve">“Terrorist act” means- </w:t>
      </w:r>
    </w:p>
    <w:p w:rsidR="00571D7F" w:rsidRPr="00571D7F" w:rsidRDefault="00571D7F" w:rsidP="00571D7F">
      <w:pPr>
        <w:numPr>
          <w:ilvl w:val="0"/>
          <w:numId w:val="7"/>
        </w:numPr>
        <w:snapToGrid w:val="0"/>
        <w:spacing w:after="100" w:line="288" w:lineRule="auto"/>
        <w:rPr>
          <w:rFonts w:ascii="Arial" w:eastAsia="MS Mincho" w:hAnsi="Arial" w:cs="Times New Roman"/>
        </w:rPr>
      </w:pPr>
      <w:r w:rsidRPr="00571D7F">
        <w:rPr>
          <w:rFonts w:ascii="Arial" w:eastAsia="MS Mincho" w:hAnsi="Arial" w:cs="Times New Roman"/>
        </w:rPr>
        <w:t>an act prohibited pursuant to one of the 12 United Nations Conventions and Protocols related to terrorism (see UN terrorism conventions Internet site</w:t>
      </w:r>
      <w:r w:rsidRPr="00571D7F">
        <w:rPr>
          <w:rFonts w:ascii="Arial" w:eastAsia="MS Mincho" w:hAnsi="Arial" w:cs="Times New Roman"/>
          <w:color w:val="000000"/>
        </w:rPr>
        <w:t>:</w:t>
      </w:r>
      <w:r w:rsidRPr="00571D7F">
        <w:rPr>
          <w:rFonts w:ascii="Arial" w:eastAsia="MS Mincho" w:hAnsi="Arial" w:cs="Times New Roman"/>
          <w:color w:val="005293"/>
        </w:rPr>
        <w:t xml:space="preserve"> </w:t>
      </w:r>
      <w:hyperlink r:id="rId8" w:history="1">
        <w:r w:rsidRPr="00571D7F">
          <w:rPr>
            <w:rFonts w:ascii="Arial" w:eastAsia="MS Mincho" w:hAnsi="Arial" w:cs="Arial"/>
            <w:color w:val="005293"/>
            <w:u w:val="single"/>
          </w:rPr>
          <w:t>http://untreaty.un.org/English/Terrorism.asp</w:t>
        </w:r>
      </w:hyperlink>
      <w:r w:rsidRPr="00571D7F">
        <w:rPr>
          <w:rFonts w:ascii="Arial" w:eastAsia="MS Mincho" w:hAnsi="Arial" w:cs="Times New Roman"/>
        </w:rPr>
        <w:t>; or</w:t>
      </w:r>
    </w:p>
    <w:p w:rsidR="00571D7F" w:rsidRPr="00571D7F" w:rsidRDefault="00571D7F" w:rsidP="00571D7F">
      <w:pPr>
        <w:snapToGrid w:val="0"/>
        <w:spacing w:after="100" w:line="288" w:lineRule="auto"/>
        <w:ind w:left="1008" w:hanging="360"/>
        <w:rPr>
          <w:rFonts w:ascii="Arial" w:eastAsia="MS Mincho" w:hAnsi="Arial" w:cs="Times New Roman"/>
        </w:rPr>
      </w:pPr>
      <w:r w:rsidRPr="00571D7F">
        <w:rPr>
          <w:rFonts w:ascii="Arial" w:eastAsia="MS Mincho" w:hAnsi="Arial" w:cs="Times New Roman"/>
        </w:rPr>
        <w:t xml:space="preserve">an act of premeditated, politically motivated violence perpetrated against noncombatant targets by subnational groups or clandestine agents; or </w:t>
      </w:r>
    </w:p>
    <w:p w:rsidR="00571D7F" w:rsidRPr="00571D7F" w:rsidRDefault="00571D7F" w:rsidP="00571D7F">
      <w:pPr>
        <w:snapToGrid w:val="0"/>
        <w:spacing w:after="100" w:line="288" w:lineRule="auto"/>
        <w:ind w:left="1008" w:hanging="360"/>
        <w:rPr>
          <w:rFonts w:ascii="Arial" w:eastAsia="MS Mincho" w:hAnsi="Arial" w:cs="Times New Roman"/>
        </w:rPr>
      </w:pPr>
      <w:r w:rsidRPr="00571D7F">
        <w:rPr>
          <w:rFonts w:ascii="Arial" w:eastAsia="MS Mincho" w:hAnsi="Arial" w:cs="Times New Roman"/>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t xml:space="preserve">“Entity” means a partnership, association, corporation, or other organization, group or subgroup. </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t xml:space="preserve">The Recipient’s obligations under paragraph 1 are not applicable to the </w:t>
      </w:r>
    </w:p>
    <w:p w:rsidR="00571D7F" w:rsidRPr="00571D7F" w:rsidRDefault="00571D7F" w:rsidP="00571D7F">
      <w:pPr>
        <w:tabs>
          <w:tab w:val="num" w:pos="720"/>
        </w:tabs>
        <w:spacing w:after="100" w:line="288" w:lineRule="auto"/>
        <w:ind w:left="720" w:hanging="360"/>
        <w:rPr>
          <w:rFonts w:ascii="Arial" w:eastAsia="MS Mincho" w:hAnsi="Arial" w:cs="Times New Roman"/>
          <w:sz w:val="21"/>
        </w:rPr>
      </w:pPr>
      <w:r w:rsidRPr="00571D7F">
        <w:rPr>
          <w:rFonts w:ascii="Arial" w:eastAsia="MS Mincho" w:hAnsi="Arial" w:cs="Times New Roman"/>
          <w:sz w:val="21"/>
        </w:rPr>
        <w:t xml:space="preserve">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rsidR="00571D7F" w:rsidRPr="00571D7F" w:rsidRDefault="00571D7F" w:rsidP="00571D7F">
      <w:pPr>
        <w:spacing w:after="120" w:line="300" w:lineRule="auto"/>
        <w:ind w:left="360"/>
        <w:rPr>
          <w:rFonts w:ascii="Arial" w:eastAsia="MS Mincho" w:hAnsi="Arial" w:cs="Arial"/>
          <w:sz w:val="10"/>
          <w:szCs w:val="10"/>
        </w:rPr>
      </w:pPr>
    </w:p>
    <w:p w:rsidR="00571D7F" w:rsidRPr="00571D7F" w:rsidRDefault="00571D7F" w:rsidP="00571D7F">
      <w:pPr>
        <w:spacing w:after="120" w:line="300" w:lineRule="auto"/>
        <w:ind w:left="360"/>
        <w:rPr>
          <w:rFonts w:ascii="Arial" w:eastAsia="MS Mincho" w:hAnsi="Arial" w:cs="Arial"/>
        </w:rPr>
      </w:pPr>
      <w:r w:rsidRPr="00571D7F">
        <w:rPr>
          <w:rFonts w:ascii="Arial" w:eastAsia="MS Mincho" w:hAnsi="Arial" w:cs="Arial"/>
        </w:rPr>
        <w:lastRenderedPageBreak/>
        <w:t>This Certification is an express term and condition of any agreement issued as a result of this application, and any violation of it shall be grounds for unilateral termination of the agreement by USAID prior to the end of its term.</w:t>
      </w: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Name of Applicant/Subrecipient ___________________________________</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Typed Name and Title __________________________________________</w:t>
      </w:r>
    </w:p>
    <w:p w:rsidR="00571D7F" w:rsidRPr="00571D7F" w:rsidRDefault="00571D7F" w:rsidP="00571D7F">
      <w:pPr>
        <w:spacing w:after="120" w:line="300" w:lineRule="auto"/>
        <w:ind w:firstLine="720"/>
        <w:rPr>
          <w:rFonts w:ascii="Arial" w:eastAsia="MS Mincho" w:hAnsi="Arial" w:cs="Arial"/>
        </w:rPr>
      </w:pP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Address: _____________________________________________________</w:t>
      </w:r>
    </w:p>
    <w:p w:rsidR="00571D7F" w:rsidRPr="00571D7F" w:rsidRDefault="00571D7F" w:rsidP="00571D7F">
      <w:pPr>
        <w:spacing w:after="120" w:line="300" w:lineRule="auto"/>
        <w:ind w:firstLine="720"/>
        <w:rPr>
          <w:rFonts w:ascii="Arial" w:eastAsia="MS Mincho" w:hAnsi="Arial" w:cs="Arial"/>
        </w:rPr>
      </w:pPr>
      <w:r w:rsidRPr="00571D7F">
        <w:rPr>
          <w:rFonts w:ascii="Arial" w:eastAsia="MS Mincho" w:hAnsi="Arial" w:cs="Arial"/>
        </w:rPr>
        <w:t>Signature  ____________________________________ Date ___________</w:t>
      </w:r>
    </w:p>
    <w:sectPr w:rsidR="00571D7F" w:rsidRPr="0057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D8A"/>
    <w:multiLevelType w:val="hybridMultilevel"/>
    <w:tmpl w:val="05D06868"/>
    <w:lvl w:ilvl="0" w:tplc="F65A63EC">
      <w:start w:val="1"/>
      <w:numFmt w:val="upperLetter"/>
      <w:pStyle w:val="Bullets2"/>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E64A66DE">
      <w:start w:val="1"/>
      <w:numFmt w:val="decimal"/>
      <w:lvlText w:val="%3."/>
      <w:lvlJc w:val="left"/>
      <w:pPr>
        <w:tabs>
          <w:tab w:val="num" w:pos="1980"/>
        </w:tabs>
        <w:ind w:left="1980" w:hanging="72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461317CD"/>
    <w:multiLevelType w:val="hybridMultilevel"/>
    <w:tmpl w:val="22941318"/>
    <w:lvl w:ilvl="0" w:tplc="F59E6E2E">
      <w:start w:val="1"/>
      <w:numFmt w:val="decimal"/>
      <w:pStyle w:val="Bullets1"/>
      <w:lvlText w:val="%1."/>
      <w:lvlJc w:val="left"/>
      <w:pPr>
        <w:ind w:left="360" w:hanging="360"/>
      </w:pPr>
      <w:rPr>
        <w:rFonts w:ascii="Arial" w:hAnsi="Arial" w:hint="default"/>
        <w:b/>
        <w:i w:val="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2C545E"/>
    <w:multiLevelType w:val="hybridMultilevel"/>
    <w:tmpl w:val="E73ED0BE"/>
    <w:lvl w:ilvl="0" w:tplc="E7CABEE4">
      <w:start w:val="1"/>
      <w:numFmt w:val="decimal"/>
      <w:pStyle w:val="Bullets3"/>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1"/>
  </w:num>
  <w:num w:numId="3">
    <w:abstractNumId w:val="0"/>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10"/>
    <w:rsid w:val="000C1BE2"/>
    <w:rsid w:val="00316310"/>
    <w:rsid w:val="00402345"/>
    <w:rsid w:val="00571D7F"/>
    <w:rsid w:val="00826D98"/>
    <w:rsid w:val="00B709A7"/>
    <w:rsid w:val="00EA54A5"/>
    <w:rsid w:val="00ED20BB"/>
    <w:rsid w:val="00F86417"/>
    <w:rsid w:val="00FE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E8D9-E0A1-4695-AFC1-B5D55F71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316310"/>
    <w:pPr>
      <w:numPr>
        <w:numId w:val="2"/>
      </w:numPr>
      <w:spacing w:after="100" w:line="300" w:lineRule="auto"/>
    </w:pPr>
    <w:rPr>
      <w:rFonts w:ascii="Arial" w:eastAsia="MS Mincho" w:hAnsi="Arial"/>
      <w:sz w:val="21"/>
    </w:rPr>
  </w:style>
  <w:style w:type="paragraph" w:customStyle="1" w:styleId="Bullets2">
    <w:name w:val="Bullets 2"/>
    <w:basedOn w:val="Normal"/>
    <w:qFormat/>
    <w:rsid w:val="00316310"/>
    <w:pPr>
      <w:numPr>
        <w:numId w:val="3"/>
      </w:numPr>
      <w:tabs>
        <w:tab w:val="clear" w:pos="720"/>
        <w:tab w:val="num" w:pos="360"/>
      </w:tabs>
      <w:spacing w:after="100" w:line="288" w:lineRule="auto"/>
      <w:ind w:left="0" w:firstLine="0"/>
    </w:pPr>
    <w:rPr>
      <w:rFonts w:ascii="Arial" w:eastAsia="MS Mincho" w:hAnsi="Arial"/>
      <w:sz w:val="21"/>
    </w:rPr>
  </w:style>
  <w:style w:type="paragraph" w:customStyle="1" w:styleId="Bullets3">
    <w:name w:val="Bullets 3"/>
    <w:basedOn w:val="BodyTextIndent3"/>
    <w:qFormat/>
    <w:rsid w:val="00316310"/>
    <w:pPr>
      <w:numPr>
        <w:numId w:val="1"/>
      </w:numPr>
      <w:snapToGrid w:val="0"/>
      <w:spacing w:after="100" w:line="288" w:lineRule="auto"/>
    </w:pPr>
    <w:rPr>
      <w:rFonts w:ascii="Arial" w:eastAsia="MS Mincho" w:hAnsi="Arial"/>
      <w:sz w:val="22"/>
      <w:szCs w:val="22"/>
    </w:rPr>
  </w:style>
  <w:style w:type="paragraph" w:styleId="BodyTextIndent3">
    <w:name w:val="Body Text Indent 3"/>
    <w:basedOn w:val="Normal"/>
    <w:link w:val="BodyTextIndent3Char"/>
    <w:uiPriority w:val="99"/>
    <w:semiHidden/>
    <w:unhideWhenUsed/>
    <w:rsid w:val="003163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63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treaty.un.org/English/Terrorism.asp" TargetMode="External"/><Relationship Id="rId3" Type="http://schemas.openxmlformats.org/officeDocument/2006/relationships/settings" Target="settings.xml"/><Relationship Id="rId7" Type="http://schemas.openxmlformats.org/officeDocument/2006/relationships/hyperlink" Target="http://www.un.org/Docs/sc/committees/1267/1267ListE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gov/offices/eotffc/ofac/sdn/t11sdn.pdf" TargetMode="External"/><Relationship Id="rId5" Type="http://schemas.openxmlformats.org/officeDocument/2006/relationships/hyperlink" Target="http://www.usaid.gov/policy/ads/200/20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Jacinta</dc:creator>
  <cp:keywords/>
  <dc:description/>
  <cp:lastModifiedBy>Modester A. Asooh</cp:lastModifiedBy>
  <cp:revision>2</cp:revision>
  <dcterms:created xsi:type="dcterms:W3CDTF">2017-07-05T12:58:00Z</dcterms:created>
  <dcterms:modified xsi:type="dcterms:W3CDTF">2017-07-05T12:58:00Z</dcterms:modified>
</cp:coreProperties>
</file>