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5A43" w:rsidR="00635149" w:rsidP="005E1BEB" w:rsidRDefault="0059494A" w14:paraId="279E11A7" w14:textId="6C5F2CEE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DE5A43">
        <w:rPr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11A00C5C" wp14:editId="42DF696E">
            <wp:simplePos x="0" y="0"/>
            <wp:positionH relativeFrom="margin">
              <wp:posOffset>4107180</wp:posOffset>
            </wp:positionH>
            <wp:positionV relativeFrom="margin">
              <wp:posOffset>-457200</wp:posOffset>
            </wp:positionV>
            <wp:extent cx="1669415" cy="558800"/>
            <wp:effectExtent l="0" t="0" r="698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A4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0129A8" wp14:editId="3C8F3714">
            <wp:simplePos x="0" y="0"/>
            <wp:positionH relativeFrom="margin">
              <wp:posOffset>-153670</wp:posOffset>
            </wp:positionH>
            <wp:positionV relativeFrom="margin">
              <wp:posOffset>-527050</wp:posOffset>
            </wp:positionV>
            <wp:extent cx="1993900" cy="77624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DE5A43" w:rsidR="0059494A" w:rsidP="005E1BEB" w:rsidRDefault="0059494A" w14:paraId="3E8DEC92" w14:textId="77777777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DE5A43" w:rsidR="002F7B66" w:rsidP="005E1BEB" w:rsidRDefault="002945F5" w14:paraId="6A9DF786" w14:textId="2F658BDA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DE5A43">
        <w:rPr>
          <w:rFonts w:ascii="Times New Roman" w:hAnsi="Times New Roman" w:eastAsiaTheme="minorHAnsi"/>
          <w:b/>
          <w:bCs w:val="0"/>
          <w:sz w:val="24"/>
          <w:szCs w:val="24"/>
        </w:rPr>
        <w:t>SCOPE OF WORK</w:t>
      </w:r>
    </w:p>
    <w:p w:rsidRPr="00DE5A43" w:rsidR="005241F2" w:rsidP="47423470" w:rsidRDefault="005241F2" w14:paraId="760E4CC5" w14:textId="28869F9B">
      <w:pPr>
        <w:jc w:val="center"/>
        <w:rPr>
          <w:rFonts w:ascii="Times New Roman" w:hAnsi="Times New Roman" w:eastAsiaTheme="minorEastAsia"/>
          <w:b/>
          <w:sz w:val="24"/>
          <w:szCs w:val="24"/>
        </w:rPr>
      </w:pPr>
      <w:r w:rsidRPr="47423470">
        <w:rPr>
          <w:rFonts w:ascii="Times New Roman" w:hAnsi="Times New Roman" w:eastAsiaTheme="minorEastAsia"/>
          <w:b/>
          <w:sz w:val="24"/>
          <w:szCs w:val="24"/>
        </w:rPr>
        <w:t xml:space="preserve">Safe Migration in Central Asia </w:t>
      </w:r>
      <w:r w:rsidRPr="47423470" w:rsidR="53B522D1">
        <w:rPr>
          <w:rFonts w:ascii="Times New Roman" w:hAnsi="Times New Roman" w:eastAsiaTheme="minorEastAsia"/>
          <w:b/>
          <w:sz w:val="24"/>
          <w:szCs w:val="24"/>
        </w:rPr>
        <w:t xml:space="preserve">(SMICA) </w:t>
      </w:r>
      <w:r w:rsidRPr="47423470">
        <w:rPr>
          <w:rFonts w:ascii="Times New Roman" w:hAnsi="Times New Roman" w:eastAsiaTheme="minorEastAsia"/>
          <w:b/>
          <w:sz w:val="24"/>
          <w:szCs w:val="24"/>
        </w:rPr>
        <w:t>Project</w:t>
      </w:r>
    </w:p>
    <w:p w:rsidRPr="00DE5A43" w:rsidR="005241F2" w:rsidP="005241F2" w:rsidRDefault="005241F2" w14:paraId="1DA40D2A" w14:textId="77777777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="009C107C" w:rsidP="005E1BEB" w:rsidRDefault="009C107C" w14:paraId="33F3AE13" w14:textId="77777777">
      <w:pPr>
        <w:pStyle w:val="NoSpacing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2E40" w:rsidP="005E1BEB" w:rsidRDefault="009C107C" w14:paraId="0AD2092F" w14:textId="25D5F05E">
      <w:pPr>
        <w:pStyle w:val="NoSpacing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10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POSITION TITLE: </w:t>
      </w:r>
      <w:r w:rsidRPr="00182A5F" w:rsidR="00192E40">
        <w:rPr>
          <w:rFonts w:ascii="Times New Roman" w:hAnsi="Times New Roman" w:cs="Times New Roman"/>
          <w:bCs/>
          <w:color w:val="auto"/>
          <w:sz w:val="24"/>
          <w:szCs w:val="24"/>
        </w:rPr>
        <w:t>JDR 3</w:t>
      </w:r>
      <w:r w:rsidR="00182A5F">
        <w:rPr>
          <w:rFonts w:ascii="Times New Roman" w:hAnsi="Times New Roman" w:cs="Times New Roman"/>
          <w:bCs/>
          <w:color w:val="auto"/>
          <w:sz w:val="24"/>
          <w:szCs w:val="24"/>
        </w:rPr>
        <w:t>rd</w:t>
      </w:r>
      <w:r w:rsidRPr="00182A5F" w:rsidR="00192E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Research Team Coordinator</w:t>
      </w:r>
    </w:p>
    <w:p w:rsidR="00192E40" w:rsidP="005E1BEB" w:rsidRDefault="00192E40" w14:paraId="24555DD0" w14:textId="77777777">
      <w:pPr>
        <w:pStyle w:val="NoSpacing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DE5A43" w:rsidR="00E35544" w:rsidP="005E1BEB" w:rsidRDefault="00E35544" w14:paraId="26D785BA" w14:textId="3CEA0CE2">
      <w:pPr>
        <w:pStyle w:val="NoSpacing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5A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BACKGROUND </w:t>
      </w:r>
    </w:p>
    <w:p w:rsidRPr="00DE5A43" w:rsidR="00156DEF" w:rsidP="00156DEF" w:rsidRDefault="00156DEF" w14:paraId="34B7A99C" w14:textId="669B7E05">
      <w:pPr>
        <w:tabs>
          <w:tab w:val="left" w:pos="45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E5A43">
        <w:rPr>
          <w:rFonts w:ascii="Times New Roman" w:hAnsi="Times New Roman"/>
          <w:sz w:val="24"/>
          <w:szCs w:val="24"/>
        </w:rPr>
        <w:t xml:space="preserve">The five-year USAID-funded Safe Migration in Central Asia (SMICA), implemented by Winrock International (WI), works to strengthen the mutual accountability of all stakeholders to become more self-reliant in their efforts to prevent </w:t>
      </w:r>
      <w:r w:rsidR="006372DB">
        <w:rPr>
          <w:rFonts w:ascii="Times New Roman" w:hAnsi="Times New Roman"/>
          <w:sz w:val="24"/>
          <w:szCs w:val="24"/>
        </w:rPr>
        <w:t>Trafficking in Persons (</w:t>
      </w:r>
      <w:r w:rsidRPr="00DE5A43">
        <w:rPr>
          <w:rFonts w:ascii="Times New Roman" w:hAnsi="Times New Roman"/>
          <w:sz w:val="24"/>
          <w:szCs w:val="24"/>
        </w:rPr>
        <w:t>TIP</w:t>
      </w:r>
      <w:r w:rsidR="006372DB">
        <w:rPr>
          <w:rFonts w:ascii="Times New Roman" w:hAnsi="Times New Roman"/>
          <w:sz w:val="24"/>
          <w:szCs w:val="24"/>
        </w:rPr>
        <w:t>)</w:t>
      </w:r>
      <w:r w:rsidRPr="00DE5A43">
        <w:rPr>
          <w:rFonts w:ascii="Times New Roman" w:hAnsi="Times New Roman"/>
          <w:sz w:val="24"/>
          <w:szCs w:val="24"/>
        </w:rPr>
        <w:t xml:space="preserve"> and forced labor, protect survivors, and promote safe migration. SMICA supports strengthening of bilateral and multi-country strategies and actions to promote rights-based migration and counter TIP and forced labor; reduces vulnerability of at-risk populations to all forms of TIP and forced labor; and expands and improves identification and assistance to trafficked persons. </w:t>
      </w:r>
    </w:p>
    <w:p w:rsidRPr="00E23C29" w:rsidR="00E23C29" w:rsidP="00D84EE3" w:rsidRDefault="00E23C29" w14:paraId="6331856E" w14:textId="15EB027E">
      <w:pPr>
        <w:jc w:val="both"/>
        <w:rPr>
          <w:rFonts w:ascii="Times New Roman" w:hAnsi="Times New Roman" w:eastAsia="Arial"/>
          <w:b/>
          <w:bCs w:val="0"/>
          <w:sz w:val="24"/>
          <w:szCs w:val="24"/>
        </w:rPr>
      </w:pPr>
      <w:r w:rsidRPr="00E23C29">
        <w:rPr>
          <w:rFonts w:ascii="Times New Roman" w:hAnsi="Times New Roman" w:eastAsia="Arial"/>
          <w:b/>
          <w:bCs w:val="0"/>
          <w:sz w:val="24"/>
          <w:szCs w:val="24"/>
        </w:rPr>
        <w:t>POSITION SUMMARY</w:t>
      </w:r>
    </w:p>
    <w:p w:rsidR="00E23C29" w:rsidP="00D84EE3" w:rsidRDefault="00E23C29" w14:paraId="6E817A75" w14:textId="77777777">
      <w:pPr>
        <w:jc w:val="both"/>
        <w:rPr>
          <w:rFonts w:ascii="Times New Roman" w:hAnsi="Times New Roman"/>
          <w:sz w:val="24"/>
          <w:szCs w:val="24"/>
        </w:rPr>
      </w:pPr>
    </w:p>
    <w:p w:rsidR="008A71C8" w:rsidP="008A71C8" w:rsidRDefault="008A71C8" w14:paraId="04D93C02" w14:textId="1CDFC9E2">
      <w:pPr>
        <w:jc w:val="both"/>
        <w:rPr>
          <w:rFonts w:ascii="Times New Roman" w:hAnsi="Times New Roman"/>
          <w:sz w:val="24"/>
          <w:szCs w:val="24"/>
        </w:rPr>
      </w:pPr>
      <w:r w:rsidRPr="00C23038">
        <w:rPr>
          <w:rFonts w:ascii="Times New Roman" w:hAnsi="Times New Roman"/>
          <w:sz w:val="24"/>
          <w:szCs w:val="24"/>
        </w:rPr>
        <w:t xml:space="preserve">The Winrock International John D. Rockefeller III Scholars (JDR3) program promotes young independent, social science researchers and strengthens analytic skills in young professionals by giving grants to multi-disciplinary, applied research teams. Research themes focus on development challenges facing disadvantaged groups, including women, youth, ethnic minorities, persons with disabilities, and low-income groups.  SMICA will utilize this program to conduct regional research with a focus on migration from Kyrgyzstan to Kazakhstan. Research themes will be discussed with relevant SMICA country teams and CSOs. </w:t>
      </w:r>
    </w:p>
    <w:p w:rsidRPr="00DE5A43" w:rsidR="008A71C8" w:rsidP="008A71C8" w:rsidRDefault="008A71C8" w14:paraId="50509C92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D84EE3" w:rsidR="00D84EE3" w:rsidP="00D84EE3" w:rsidRDefault="0022088D" w14:paraId="1EFD1192" w14:textId="18A44ADC">
      <w:pPr>
        <w:jc w:val="both"/>
        <w:rPr>
          <w:rFonts w:ascii="Times New Roman" w:hAnsi="Times New Roman"/>
          <w:sz w:val="24"/>
          <w:szCs w:val="24"/>
        </w:rPr>
      </w:pPr>
      <w:r w:rsidRPr="0AA41763">
        <w:rPr>
          <w:rFonts w:ascii="Times New Roman" w:hAnsi="Times New Roman"/>
          <w:sz w:val="24"/>
          <w:szCs w:val="24"/>
        </w:rPr>
        <w:t>SMICA i</w:t>
      </w:r>
      <w:r w:rsidRPr="0AA41763" w:rsidR="00D84EE3">
        <w:rPr>
          <w:rFonts w:ascii="Times New Roman" w:hAnsi="Times New Roman"/>
          <w:sz w:val="24"/>
          <w:szCs w:val="24"/>
        </w:rPr>
        <w:t xml:space="preserve">s seeking a 50%-time consultant with a background in </w:t>
      </w:r>
      <w:r w:rsidRPr="0AA41763" w:rsidR="0002247C">
        <w:rPr>
          <w:rFonts w:ascii="Times New Roman" w:hAnsi="Times New Roman"/>
          <w:sz w:val="24"/>
          <w:szCs w:val="24"/>
        </w:rPr>
        <w:t>CTI</w:t>
      </w:r>
      <w:r w:rsidRPr="0AA41763" w:rsidR="00DA3090">
        <w:rPr>
          <w:rFonts w:ascii="Times New Roman" w:hAnsi="Times New Roman"/>
          <w:sz w:val="24"/>
          <w:szCs w:val="24"/>
        </w:rPr>
        <w:t xml:space="preserve">P and safe migration </w:t>
      </w:r>
      <w:r w:rsidRPr="0AA41763" w:rsidR="00D84EE3">
        <w:rPr>
          <w:rFonts w:ascii="Times New Roman" w:hAnsi="Times New Roman"/>
          <w:sz w:val="24"/>
          <w:szCs w:val="24"/>
        </w:rPr>
        <w:t xml:space="preserve">or another relevant discipline to develop and manage a policy research grant under </w:t>
      </w:r>
      <w:r w:rsidR="00557FA8">
        <w:rPr>
          <w:rFonts w:ascii="Times New Roman" w:hAnsi="Times New Roman"/>
          <w:sz w:val="24"/>
          <w:szCs w:val="24"/>
        </w:rPr>
        <w:t xml:space="preserve">the </w:t>
      </w:r>
      <w:r w:rsidRPr="0AA41763" w:rsidR="00F5780B">
        <w:rPr>
          <w:rFonts w:ascii="Times New Roman" w:hAnsi="Times New Roman"/>
          <w:sz w:val="24"/>
          <w:szCs w:val="24"/>
        </w:rPr>
        <w:t xml:space="preserve">SMICA project. </w:t>
      </w:r>
      <w:r w:rsidRPr="0AA41763" w:rsidR="00D84EE3">
        <w:rPr>
          <w:rFonts w:ascii="Times New Roman" w:hAnsi="Times New Roman"/>
          <w:sz w:val="24"/>
          <w:szCs w:val="24"/>
        </w:rPr>
        <w:t xml:space="preserve">The research team will be located in </w:t>
      </w:r>
      <w:r w:rsidRPr="0AA41763" w:rsidR="00F5780B">
        <w:rPr>
          <w:rFonts w:ascii="Times New Roman" w:hAnsi="Times New Roman"/>
          <w:sz w:val="24"/>
          <w:szCs w:val="24"/>
        </w:rPr>
        <w:t>Kazakhstan and Kyrgyzstan</w:t>
      </w:r>
      <w:r w:rsidRPr="0AA41763" w:rsidR="00D84EE3">
        <w:rPr>
          <w:rFonts w:ascii="Times New Roman" w:hAnsi="Times New Roman"/>
          <w:sz w:val="24"/>
          <w:szCs w:val="24"/>
        </w:rPr>
        <w:t xml:space="preserve">; the consultant will need to travel to </w:t>
      </w:r>
      <w:r w:rsidRPr="0AA41763" w:rsidR="00F5780B">
        <w:rPr>
          <w:rFonts w:ascii="Times New Roman" w:hAnsi="Times New Roman"/>
          <w:sz w:val="24"/>
          <w:szCs w:val="24"/>
        </w:rPr>
        <w:t xml:space="preserve">both </w:t>
      </w:r>
      <w:r w:rsidRPr="0AA41763" w:rsidR="00B67EC6">
        <w:rPr>
          <w:rFonts w:ascii="Times New Roman" w:hAnsi="Times New Roman"/>
          <w:sz w:val="24"/>
          <w:szCs w:val="24"/>
        </w:rPr>
        <w:t>countries</w:t>
      </w:r>
      <w:r w:rsidRPr="0AA41763" w:rsidR="00D84EE3">
        <w:rPr>
          <w:rFonts w:ascii="Times New Roman" w:hAnsi="Times New Roman"/>
          <w:sz w:val="24"/>
          <w:szCs w:val="24"/>
        </w:rPr>
        <w:t xml:space="preserve"> regularly</w:t>
      </w:r>
      <w:r w:rsidRPr="0AA41763" w:rsidR="5FD4F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AA41763" w:rsidR="5FD4FC8D">
        <w:rPr>
          <w:rFonts w:ascii="Times New Roman" w:hAnsi="Times New Roman"/>
          <w:sz w:val="24"/>
          <w:szCs w:val="24"/>
        </w:rPr>
        <w:t>or</w:t>
      </w:r>
      <w:proofErr w:type="gramEnd"/>
      <w:r w:rsidRPr="0AA41763" w:rsidR="5FD4FC8D">
        <w:rPr>
          <w:rFonts w:ascii="Times New Roman" w:hAnsi="Times New Roman"/>
          <w:sz w:val="24"/>
          <w:szCs w:val="24"/>
        </w:rPr>
        <w:t xml:space="preserve"> conduct remote work if </w:t>
      </w:r>
      <w:r w:rsidR="00C75830">
        <w:rPr>
          <w:rFonts w:ascii="Times New Roman" w:hAnsi="Times New Roman"/>
          <w:sz w:val="24"/>
          <w:szCs w:val="24"/>
        </w:rPr>
        <w:t xml:space="preserve">the </w:t>
      </w:r>
      <w:r w:rsidRPr="0AA41763" w:rsidR="5FD4FC8D">
        <w:rPr>
          <w:rFonts w:ascii="Times New Roman" w:hAnsi="Times New Roman"/>
          <w:sz w:val="24"/>
          <w:szCs w:val="24"/>
        </w:rPr>
        <w:t xml:space="preserve">situation does not allow </w:t>
      </w:r>
      <w:r w:rsidR="00C75830">
        <w:rPr>
          <w:rFonts w:ascii="Times New Roman" w:hAnsi="Times New Roman"/>
          <w:sz w:val="24"/>
          <w:szCs w:val="24"/>
        </w:rPr>
        <w:t xml:space="preserve">for </w:t>
      </w:r>
      <w:r w:rsidRPr="0AA41763" w:rsidR="5FD4FC8D">
        <w:rPr>
          <w:rFonts w:ascii="Times New Roman" w:hAnsi="Times New Roman"/>
          <w:sz w:val="24"/>
          <w:szCs w:val="24"/>
        </w:rPr>
        <w:t>travel</w:t>
      </w:r>
      <w:r w:rsidRPr="0AA41763" w:rsidR="00D84EE3">
        <w:rPr>
          <w:rFonts w:ascii="Times New Roman" w:hAnsi="Times New Roman"/>
          <w:sz w:val="24"/>
          <w:szCs w:val="24"/>
        </w:rPr>
        <w:t>.</w:t>
      </w:r>
    </w:p>
    <w:p w:rsidRPr="00DE5A43" w:rsidR="00A53448" w:rsidP="00A53448" w:rsidRDefault="00A53448" w14:paraId="5CC97BC8" w14:textId="67A65904">
      <w:pPr>
        <w:jc w:val="both"/>
        <w:rPr>
          <w:rFonts w:ascii="Times New Roman" w:hAnsi="Times New Roman" w:eastAsiaTheme="minorHAnsi"/>
          <w:b/>
          <w:sz w:val="24"/>
          <w:szCs w:val="24"/>
        </w:rPr>
      </w:pPr>
    </w:p>
    <w:p w:rsidR="00F80B0C" w:rsidP="00F80B0C" w:rsidRDefault="00F11064" w14:paraId="2DE38F36" w14:textId="36562015">
      <w:pPr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F11064">
        <w:rPr>
          <w:rFonts w:ascii="Times New Roman" w:hAnsi="Times New Roman"/>
          <w:b/>
          <w:bCs w:val="0"/>
          <w:sz w:val="24"/>
          <w:szCs w:val="24"/>
        </w:rPr>
        <w:t>RESPONSIBILITIES</w:t>
      </w:r>
    </w:p>
    <w:p w:rsidRPr="00F11064" w:rsidR="00F11064" w:rsidP="00F80B0C" w:rsidRDefault="00F11064" w14:paraId="21198984" w14:textId="77777777">
      <w:pPr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:rsidRPr="00A66651" w:rsidR="00F80B0C" w:rsidP="00696D9F" w:rsidRDefault="00F80B0C" w14:paraId="0E2039B8" w14:textId="1D48D2FD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4"/>
        </w:rPr>
      </w:pPr>
      <w:r w:rsidRPr="00A66651">
        <w:rPr>
          <w:bCs/>
          <w:szCs w:val="24"/>
        </w:rPr>
        <w:t>Conduct a two-phase research grant competition</w:t>
      </w:r>
    </w:p>
    <w:p w:rsidRPr="00F80B0C" w:rsidR="00F80B0C" w:rsidP="00F80B0C" w:rsidRDefault="00F80B0C" w14:paraId="055303DD" w14:textId="537D2DB5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Work with </w:t>
      </w:r>
      <w:r w:rsidR="00F11064">
        <w:rPr>
          <w:rFonts w:ascii="Times New Roman" w:hAnsi="Times New Roman"/>
          <w:sz w:val="24"/>
          <w:szCs w:val="24"/>
        </w:rPr>
        <w:t>SMICA</w:t>
      </w:r>
      <w:r w:rsidRPr="00F80B0C">
        <w:rPr>
          <w:rFonts w:ascii="Times New Roman" w:hAnsi="Times New Roman"/>
          <w:sz w:val="24"/>
          <w:szCs w:val="24"/>
        </w:rPr>
        <w:t xml:space="preserve"> project staff, Winrock home office staff, and expert in-country advisors to prepare requests for planning grant concepts on the selected research topic</w:t>
      </w:r>
    </w:p>
    <w:p w:rsidRPr="00F80B0C" w:rsidR="00F80B0C" w:rsidP="00F80B0C" w:rsidRDefault="00F80B0C" w14:paraId="5CC7FBB7" w14:textId="712995C8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="001117B3">
        <w:rPr>
          <w:rFonts w:ascii="Times New Roman" w:hAnsi="Times New Roman"/>
          <w:sz w:val="24"/>
          <w:szCs w:val="24"/>
        </w:rPr>
        <w:t xml:space="preserve">Jointly with </w:t>
      </w:r>
      <w:r w:rsidR="00C75830">
        <w:rPr>
          <w:rFonts w:ascii="Times New Roman" w:hAnsi="Times New Roman"/>
          <w:sz w:val="24"/>
          <w:szCs w:val="24"/>
        </w:rPr>
        <w:t xml:space="preserve">the </w:t>
      </w:r>
      <w:r w:rsidR="001117B3">
        <w:rPr>
          <w:rFonts w:ascii="Times New Roman" w:hAnsi="Times New Roman"/>
          <w:sz w:val="24"/>
          <w:szCs w:val="24"/>
        </w:rPr>
        <w:t>SMICA team to i</w:t>
      </w:r>
      <w:r w:rsidRPr="00F80B0C">
        <w:rPr>
          <w:rFonts w:ascii="Times New Roman" w:hAnsi="Times New Roman"/>
          <w:sz w:val="24"/>
          <w:szCs w:val="24"/>
        </w:rPr>
        <w:t>dentify</w:t>
      </w:r>
      <w:r w:rsidR="001117B3">
        <w:rPr>
          <w:rFonts w:ascii="Times New Roman" w:hAnsi="Times New Roman"/>
          <w:sz w:val="24"/>
          <w:szCs w:val="24"/>
        </w:rPr>
        <w:t xml:space="preserve"> </w:t>
      </w:r>
      <w:r w:rsidRPr="00F80B0C">
        <w:rPr>
          <w:rFonts w:ascii="Times New Roman" w:hAnsi="Times New Roman"/>
          <w:sz w:val="24"/>
          <w:szCs w:val="24"/>
        </w:rPr>
        <w:t>experts</w:t>
      </w:r>
      <w:r w:rsidR="00052D22">
        <w:rPr>
          <w:rFonts w:ascii="Times New Roman" w:hAnsi="Times New Roman"/>
          <w:sz w:val="24"/>
          <w:szCs w:val="24"/>
        </w:rPr>
        <w:t xml:space="preserve"> </w:t>
      </w:r>
      <w:r w:rsidRPr="00F80B0C">
        <w:rPr>
          <w:rFonts w:ascii="Times New Roman" w:hAnsi="Times New Roman"/>
          <w:sz w:val="24"/>
          <w:szCs w:val="24"/>
        </w:rPr>
        <w:t xml:space="preserve">to serve on the grant competition </w:t>
      </w:r>
      <w:r w:rsidR="00582658">
        <w:rPr>
          <w:rFonts w:ascii="Times New Roman" w:hAnsi="Times New Roman"/>
          <w:sz w:val="24"/>
          <w:szCs w:val="24"/>
        </w:rPr>
        <w:t>advisory/</w:t>
      </w:r>
      <w:r w:rsidRPr="00F80B0C">
        <w:rPr>
          <w:rFonts w:ascii="Times New Roman" w:hAnsi="Times New Roman"/>
          <w:sz w:val="24"/>
          <w:szCs w:val="24"/>
        </w:rPr>
        <w:t>judging committee</w:t>
      </w:r>
    </w:p>
    <w:p w:rsidRPr="00F80B0C" w:rsidR="00F80B0C" w:rsidP="00F80B0C" w:rsidRDefault="00F80B0C" w14:paraId="7F1091CA" w14:textId="0B3359B2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Conduct the grant competition, facilitating the </w:t>
      </w:r>
      <w:r w:rsidR="00582658">
        <w:rPr>
          <w:rFonts w:ascii="Times New Roman" w:hAnsi="Times New Roman"/>
          <w:sz w:val="24"/>
          <w:szCs w:val="24"/>
        </w:rPr>
        <w:t>advisory/</w:t>
      </w:r>
      <w:r w:rsidRPr="00F80B0C">
        <w:rPr>
          <w:rFonts w:ascii="Times New Roman" w:hAnsi="Times New Roman"/>
          <w:sz w:val="24"/>
          <w:szCs w:val="24"/>
        </w:rPr>
        <w:t>judging committee to select winners in the planning grant and full grant phases</w:t>
      </w:r>
    </w:p>
    <w:p w:rsidRPr="00A66651" w:rsidR="00F80B0C" w:rsidP="00696D9F" w:rsidRDefault="00F80B0C" w14:paraId="39B5EB51" w14:textId="77777777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4"/>
        </w:rPr>
      </w:pPr>
      <w:r w:rsidRPr="00A66651">
        <w:rPr>
          <w:bCs/>
          <w:szCs w:val="24"/>
        </w:rPr>
        <w:t>Manage a one-year applied research grant</w:t>
      </w:r>
    </w:p>
    <w:p w:rsidRPr="00F80B0C" w:rsidR="00F80B0C" w:rsidP="00F80B0C" w:rsidRDefault="00F80B0C" w14:paraId="131162DD" w14:textId="77777777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>Work with the team’s Advisory Committee to finalize the research grant budget and scope of work</w:t>
      </w:r>
    </w:p>
    <w:p w:rsidRPr="00F80B0C" w:rsidR="00F80B0C" w:rsidP="00F80B0C" w:rsidRDefault="00F80B0C" w14:paraId="1D0A62FF" w14:textId="24F7C1FC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Communicate with </w:t>
      </w:r>
      <w:r w:rsidR="00FA4510">
        <w:rPr>
          <w:rFonts w:ascii="Times New Roman" w:hAnsi="Times New Roman"/>
          <w:sz w:val="24"/>
          <w:szCs w:val="24"/>
        </w:rPr>
        <w:t>SMICA</w:t>
      </w:r>
      <w:r w:rsidRPr="00F80B0C">
        <w:rPr>
          <w:rFonts w:ascii="Times New Roman" w:hAnsi="Times New Roman"/>
          <w:sz w:val="24"/>
          <w:szCs w:val="24"/>
        </w:rPr>
        <w:t xml:space="preserve"> project staff, JDR3 home office staff, and expert in-country advisors about the progress and deliverables of JDR3 research team to ensure the research is conducted on time and </w:t>
      </w:r>
      <w:r w:rsidR="00D8085F">
        <w:rPr>
          <w:rFonts w:ascii="Times New Roman" w:hAnsi="Times New Roman"/>
          <w:sz w:val="24"/>
          <w:szCs w:val="24"/>
        </w:rPr>
        <w:t>within</w:t>
      </w:r>
      <w:r w:rsidRPr="00F80B0C" w:rsidR="00D8085F">
        <w:rPr>
          <w:rFonts w:ascii="Times New Roman" w:hAnsi="Times New Roman"/>
          <w:sz w:val="24"/>
          <w:szCs w:val="24"/>
        </w:rPr>
        <w:t xml:space="preserve"> </w:t>
      </w:r>
      <w:r w:rsidRPr="00F80B0C">
        <w:rPr>
          <w:rFonts w:ascii="Times New Roman" w:hAnsi="Times New Roman"/>
          <w:sz w:val="24"/>
          <w:szCs w:val="24"/>
        </w:rPr>
        <w:t>budget</w:t>
      </w:r>
    </w:p>
    <w:p w:rsidRPr="00F80B0C" w:rsidR="00F80B0C" w:rsidP="00F80B0C" w:rsidRDefault="00F80B0C" w14:paraId="328498A5" w14:textId="77777777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>Assess the technical training needs of research teams and identify and organize appropriate support</w:t>
      </w:r>
    </w:p>
    <w:p w:rsidRPr="00F80B0C" w:rsidR="00F80B0C" w:rsidP="00F80B0C" w:rsidRDefault="00F80B0C" w14:paraId="23E0BAC6" w14:textId="4EC04144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lastRenderedPageBreak/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>Coordinate and host a 1.5-day JDR3 Program training on Using Research Results to Inform Policy Coordinate Advisory Committee and JDR3 home office staff review of draft and final research deliverables</w:t>
      </w:r>
    </w:p>
    <w:p w:rsidRPr="00F80B0C" w:rsidR="00F80B0C" w:rsidP="00F80B0C" w:rsidRDefault="00F80B0C" w14:paraId="7F6A06AE" w14:textId="245095A0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Proactively identify and address problems and challenges faced by the research team and report them to </w:t>
      </w:r>
      <w:r w:rsidR="00A96C31">
        <w:t>SMICA</w:t>
      </w:r>
      <w:r w:rsidRPr="00F80B0C">
        <w:rPr>
          <w:rFonts w:ascii="Times New Roman" w:hAnsi="Times New Roman"/>
          <w:sz w:val="24"/>
          <w:szCs w:val="24"/>
        </w:rPr>
        <w:t xml:space="preserve"> and JDR3 home office staff</w:t>
      </w:r>
    </w:p>
    <w:p w:rsidRPr="00F80B0C" w:rsidR="00F80B0C" w:rsidP="00F80B0C" w:rsidRDefault="00F80B0C" w14:paraId="193EEBF6" w14:textId="5DA9A311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Plan and coordinate meetings and events for the research team and key stakeholders to share research progress and results, with the goal of informing policy </w:t>
      </w:r>
    </w:p>
    <w:p w:rsidRPr="00F80B0C" w:rsidR="00F80B0C" w:rsidP="00F80B0C" w:rsidRDefault="00F80B0C" w14:paraId="1DEEFD2F" w14:textId="1085F5F3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 xml:space="preserve">Represent </w:t>
      </w:r>
      <w:r w:rsidR="009C18A2">
        <w:rPr>
          <w:rFonts w:ascii="Times New Roman" w:hAnsi="Times New Roman"/>
          <w:sz w:val="24"/>
          <w:szCs w:val="24"/>
        </w:rPr>
        <w:t>SMICA</w:t>
      </w:r>
      <w:r w:rsidRPr="00F80B0C">
        <w:rPr>
          <w:rFonts w:ascii="Times New Roman" w:hAnsi="Times New Roman"/>
          <w:sz w:val="24"/>
          <w:szCs w:val="24"/>
        </w:rPr>
        <w:t xml:space="preserve"> at meetings and conferences as needed</w:t>
      </w:r>
    </w:p>
    <w:p w:rsidRPr="00F80B0C" w:rsidR="00F80B0C" w:rsidP="00F80B0C" w:rsidRDefault="00F80B0C" w14:paraId="1632103E" w14:textId="7473AC1E">
      <w:pPr>
        <w:jc w:val="both"/>
        <w:rPr>
          <w:rFonts w:ascii="Times New Roman" w:hAnsi="Times New Roman"/>
          <w:sz w:val="24"/>
          <w:szCs w:val="24"/>
        </w:rPr>
      </w:pPr>
      <w:r w:rsidRPr="00F80B0C">
        <w:rPr>
          <w:rFonts w:ascii="Times New Roman" w:hAnsi="Times New Roman"/>
          <w:sz w:val="24"/>
          <w:szCs w:val="24"/>
        </w:rPr>
        <w:t>•</w:t>
      </w:r>
      <w:r w:rsidRPr="00F80B0C">
        <w:rPr>
          <w:rFonts w:ascii="Times New Roman" w:hAnsi="Times New Roman"/>
          <w:sz w:val="24"/>
          <w:szCs w:val="24"/>
        </w:rPr>
        <w:tab/>
      </w:r>
      <w:r w:rsidRPr="00F80B0C">
        <w:rPr>
          <w:rFonts w:ascii="Times New Roman" w:hAnsi="Times New Roman"/>
          <w:sz w:val="24"/>
          <w:szCs w:val="24"/>
        </w:rPr>
        <w:t>Other duties as required</w:t>
      </w:r>
    </w:p>
    <w:p w:rsidRPr="00DE5A43" w:rsidR="00F80B0C" w:rsidP="00E40D81" w:rsidRDefault="00F80B0C" w14:paraId="0792168C" w14:textId="77777777">
      <w:pPr>
        <w:pStyle w:val="ListParagraph"/>
        <w:ind w:left="420"/>
        <w:jc w:val="both"/>
        <w:rPr>
          <w:bCs/>
          <w:szCs w:val="24"/>
        </w:rPr>
      </w:pPr>
    </w:p>
    <w:p w:rsidRPr="009C4F3F" w:rsidR="009C4F3F" w:rsidP="009C4F3F" w:rsidRDefault="009C4F3F" w14:paraId="2E39CE2A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9C4F3F">
        <w:rPr>
          <w:rFonts w:ascii="Times New Roman" w:hAnsi="Times New Roman" w:eastAsiaTheme="minorHAnsi"/>
          <w:b/>
          <w:bCs w:val="0"/>
          <w:sz w:val="24"/>
          <w:szCs w:val="24"/>
        </w:rPr>
        <w:t>NOTE: All candidates must prepare a written response (no more than 1 page total) to both questions below. Please attach the response to the application. Applications received without a response to both questions below will not be considered.</w:t>
      </w:r>
    </w:p>
    <w:p w:rsidRPr="009C4F3F" w:rsidR="009C4F3F" w:rsidP="009C4F3F" w:rsidRDefault="009C4F3F" w14:paraId="7AA6F540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9C4F3F" w:rsidR="009C4F3F" w:rsidP="009C4F3F" w:rsidRDefault="009C4F3F" w14:paraId="721B89D7" w14:textId="5F50CF20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  <w:r w:rsidRPr="009C4F3F">
        <w:rPr>
          <w:rFonts w:ascii="Times New Roman" w:hAnsi="Times New Roman" w:eastAsiaTheme="minorHAnsi"/>
          <w:sz w:val="24"/>
          <w:szCs w:val="24"/>
        </w:rPr>
        <w:t>1.</w:t>
      </w:r>
      <w:r w:rsidRPr="009C4F3F">
        <w:rPr>
          <w:rFonts w:ascii="Times New Roman" w:hAnsi="Times New Roman" w:eastAsiaTheme="minorHAnsi"/>
          <w:sz w:val="24"/>
          <w:szCs w:val="24"/>
        </w:rPr>
        <w:tab/>
      </w:r>
      <w:r w:rsidRPr="009C4F3F">
        <w:rPr>
          <w:rFonts w:ascii="Times New Roman" w:hAnsi="Times New Roman" w:eastAsiaTheme="minorHAnsi"/>
          <w:sz w:val="24"/>
          <w:szCs w:val="24"/>
        </w:rPr>
        <w:t xml:space="preserve">Why is it important to build local capacity in </w:t>
      </w:r>
      <w:r w:rsidR="005F2AA0">
        <w:rPr>
          <w:rFonts w:ascii="Times New Roman" w:hAnsi="Times New Roman" w:eastAsiaTheme="minorHAnsi"/>
          <w:sz w:val="24"/>
          <w:szCs w:val="24"/>
        </w:rPr>
        <w:t>Kazakhstan and Kyrgyzstan</w:t>
      </w:r>
      <w:r w:rsidRPr="009C4F3F">
        <w:rPr>
          <w:rFonts w:ascii="Times New Roman" w:hAnsi="Times New Roman" w:eastAsiaTheme="minorHAnsi"/>
          <w:sz w:val="24"/>
          <w:szCs w:val="24"/>
        </w:rPr>
        <w:t xml:space="preserve"> for independent analysis of complex </w:t>
      </w:r>
      <w:r w:rsidR="005F2AA0">
        <w:rPr>
          <w:rFonts w:ascii="Times New Roman" w:hAnsi="Times New Roman" w:eastAsiaTheme="minorHAnsi"/>
          <w:sz w:val="24"/>
          <w:szCs w:val="24"/>
        </w:rPr>
        <w:t>CTIP and safe migration</w:t>
      </w:r>
      <w:r w:rsidRPr="009C4F3F">
        <w:rPr>
          <w:rFonts w:ascii="Times New Roman" w:hAnsi="Times New Roman" w:eastAsiaTheme="minorHAnsi"/>
          <w:sz w:val="24"/>
          <w:szCs w:val="24"/>
        </w:rPr>
        <w:t xml:space="preserve"> problems?</w:t>
      </w:r>
    </w:p>
    <w:p w:rsidRPr="009C4F3F" w:rsidR="009C4F3F" w:rsidP="009C4F3F" w:rsidRDefault="009C4F3F" w14:paraId="2583E508" w14:textId="77777777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</w:p>
    <w:p w:rsidRPr="009C4F3F" w:rsidR="00276CCC" w:rsidP="009C4F3F" w:rsidRDefault="009C4F3F" w14:paraId="32CEF321" w14:textId="267FBCAC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  <w:r w:rsidRPr="009C4F3F">
        <w:rPr>
          <w:rFonts w:ascii="Times New Roman" w:hAnsi="Times New Roman" w:eastAsiaTheme="minorHAnsi"/>
          <w:sz w:val="24"/>
          <w:szCs w:val="24"/>
        </w:rPr>
        <w:t>2.</w:t>
      </w:r>
      <w:r w:rsidRPr="009C4F3F">
        <w:rPr>
          <w:rFonts w:ascii="Times New Roman" w:hAnsi="Times New Roman" w:eastAsiaTheme="minorHAnsi"/>
          <w:sz w:val="24"/>
          <w:szCs w:val="24"/>
        </w:rPr>
        <w:tab/>
      </w:r>
      <w:r w:rsidRPr="009C4F3F">
        <w:rPr>
          <w:rFonts w:ascii="Times New Roman" w:hAnsi="Times New Roman" w:eastAsiaTheme="minorHAnsi"/>
          <w:sz w:val="24"/>
          <w:szCs w:val="24"/>
        </w:rPr>
        <w:t xml:space="preserve">What role should applied research play in formulating </w:t>
      </w:r>
      <w:r w:rsidR="00AF5073">
        <w:rPr>
          <w:rFonts w:ascii="Times New Roman" w:hAnsi="Times New Roman" w:eastAsiaTheme="minorHAnsi"/>
          <w:sz w:val="24"/>
          <w:szCs w:val="24"/>
        </w:rPr>
        <w:t xml:space="preserve">CTIP and safe migration </w:t>
      </w:r>
      <w:r w:rsidRPr="009C4F3F">
        <w:rPr>
          <w:rFonts w:ascii="Times New Roman" w:hAnsi="Times New Roman" w:eastAsiaTheme="minorHAnsi"/>
          <w:sz w:val="24"/>
          <w:szCs w:val="24"/>
        </w:rPr>
        <w:t xml:space="preserve">policies </w:t>
      </w:r>
      <w:r w:rsidRPr="00AF5073" w:rsidR="00AF5073">
        <w:rPr>
          <w:rFonts w:ascii="Times New Roman" w:hAnsi="Times New Roman" w:eastAsiaTheme="minorHAnsi"/>
          <w:sz w:val="24"/>
          <w:szCs w:val="24"/>
        </w:rPr>
        <w:t>in Kazakhstan and Kyrgyzstan</w:t>
      </w:r>
      <w:r w:rsidRPr="009C4F3F">
        <w:rPr>
          <w:rFonts w:ascii="Times New Roman" w:hAnsi="Times New Roman" w:eastAsiaTheme="minorHAnsi"/>
          <w:sz w:val="24"/>
          <w:szCs w:val="24"/>
        </w:rPr>
        <w:t>?</w:t>
      </w:r>
    </w:p>
    <w:p w:rsidR="00276CCC" w:rsidP="005E1BEB" w:rsidRDefault="00276CCC" w14:paraId="0FB1C04E" w14:textId="0D75E429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835D0F" w:rsidR="00835D0F" w:rsidP="00835D0F" w:rsidRDefault="00835D0F" w14:paraId="204813F8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835D0F">
        <w:rPr>
          <w:rFonts w:ascii="Times New Roman" w:hAnsi="Times New Roman" w:eastAsiaTheme="minorHAnsi"/>
          <w:b/>
          <w:bCs w:val="0"/>
          <w:sz w:val="24"/>
          <w:szCs w:val="24"/>
        </w:rPr>
        <w:t>QUALIFICATIONS AND EXPERIENCE:</w:t>
      </w:r>
    </w:p>
    <w:p w:rsidRPr="00835D0F" w:rsidR="00835D0F" w:rsidP="00835D0F" w:rsidRDefault="00835D0F" w14:paraId="0832DA3A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="00B81813" w:rsidP="00B81813" w:rsidRDefault="00835D0F" w14:paraId="0EBF24E9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Excellent written and spoken English and Russian</w:t>
      </w:r>
    </w:p>
    <w:p w:rsidRPr="00407B51" w:rsidR="00B81813" w:rsidP="00407B51" w:rsidRDefault="00835D0F" w14:paraId="0EE54877" w14:textId="44AC27D0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Minimum five years of experience</w:t>
      </w:r>
      <w:r w:rsidRPr="00407B51" w:rsidR="00407B51">
        <w:rPr>
          <w:rFonts w:eastAsiaTheme="minorHAnsi"/>
          <w:szCs w:val="24"/>
        </w:rPr>
        <w:t xml:space="preserve"> </w:t>
      </w:r>
      <w:r w:rsidRPr="00B81813" w:rsidR="00407B51">
        <w:rPr>
          <w:rFonts w:eastAsiaTheme="minorHAnsi"/>
          <w:szCs w:val="24"/>
        </w:rPr>
        <w:t>in CTIP, safe migration and development sector</w:t>
      </w:r>
      <w:r w:rsidRPr="00B81813">
        <w:rPr>
          <w:rFonts w:eastAsiaTheme="minorHAnsi"/>
          <w:szCs w:val="24"/>
        </w:rPr>
        <w:t>, including management of development projects</w:t>
      </w:r>
    </w:p>
    <w:p w:rsidR="00B81813" w:rsidP="00B81813" w:rsidRDefault="00835D0F" w14:paraId="3995C1A3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Excellent management, communication, and organization skills</w:t>
      </w:r>
    </w:p>
    <w:p w:rsidR="00B81813" w:rsidP="00B81813" w:rsidRDefault="00835D0F" w14:paraId="4DD946C2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Demonstrated track record of effectively supervising staff and coordinating programs with partners from a broad range of backgrounds and experiences</w:t>
      </w:r>
    </w:p>
    <w:p w:rsidR="00B81813" w:rsidP="00B81813" w:rsidRDefault="00835D0F" w14:paraId="672F411E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 xml:space="preserve">Strong analytic skills </w:t>
      </w:r>
    </w:p>
    <w:p w:rsidR="00B81813" w:rsidP="00B81813" w:rsidRDefault="00835D0F" w14:paraId="656EB6A6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Basic computer skills (word-processing, spreadsheets, power-point, and databases)</w:t>
      </w:r>
    </w:p>
    <w:p w:rsidR="00B81813" w:rsidP="00B81813" w:rsidRDefault="00835D0F" w14:paraId="3336D9A3" w14:textId="77777777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 xml:space="preserve">Comfortable in high-level representational role </w:t>
      </w:r>
    </w:p>
    <w:p w:rsidRPr="00B81813" w:rsidR="00835D0F" w:rsidP="00B81813" w:rsidRDefault="00835D0F" w14:paraId="3086D55C" w14:textId="4E7680C5">
      <w:pPr>
        <w:pStyle w:val="ListParagraph"/>
        <w:numPr>
          <w:ilvl w:val="0"/>
          <w:numId w:val="8"/>
        </w:numPr>
        <w:jc w:val="both"/>
        <w:rPr>
          <w:rFonts w:eastAsiaTheme="minorHAnsi"/>
          <w:szCs w:val="24"/>
        </w:rPr>
      </w:pPr>
      <w:r w:rsidRPr="00B81813">
        <w:rPr>
          <w:rFonts w:eastAsiaTheme="minorHAnsi"/>
          <w:szCs w:val="24"/>
        </w:rPr>
        <w:t>Comfortable networking and cooperating with other projects.</w:t>
      </w:r>
    </w:p>
    <w:p w:rsidRPr="00835D0F" w:rsidR="00835D0F" w:rsidP="00835D0F" w:rsidRDefault="00835D0F" w14:paraId="3FB3FB92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835D0F" w:rsidR="00835D0F" w:rsidP="00835D0F" w:rsidRDefault="00835D0F" w14:paraId="76C6DF03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835D0F">
        <w:rPr>
          <w:rFonts w:ascii="Times New Roman" w:hAnsi="Times New Roman" w:eastAsiaTheme="minorHAnsi"/>
          <w:b/>
          <w:bCs w:val="0"/>
          <w:sz w:val="24"/>
          <w:szCs w:val="24"/>
        </w:rPr>
        <w:t>EDUCATION:</w:t>
      </w:r>
    </w:p>
    <w:p w:rsidR="0003337B" w:rsidP="0003337B" w:rsidRDefault="0003337B" w14:paraId="23E47FDF" w14:textId="77777777">
      <w:pPr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CF4EDF" w:rsidR="00CF4EDF" w:rsidP="00CF4EDF" w:rsidRDefault="0003337B" w14:paraId="2BB5547C" w14:textId="4288D2B9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  <w:r w:rsidRPr="0003337B">
        <w:rPr>
          <w:rFonts w:ascii="Times New Roman" w:hAnsi="Times New Roman" w:eastAsiaTheme="minorHAnsi"/>
          <w:sz w:val="24"/>
          <w:szCs w:val="24"/>
        </w:rPr>
        <w:t>Appropriate Master’s degree (International Development, Sociology, Law, or other fields as applicable to CTIP prevention or protection) or equivalent work experience</w:t>
      </w:r>
      <w:r w:rsidR="00DA4560">
        <w:rPr>
          <w:rFonts w:ascii="Times New Roman" w:hAnsi="Times New Roman" w:eastAsiaTheme="minorHAnsi"/>
          <w:sz w:val="24"/>
          <w:szCs w:val="24"/>
        </w:rPr>
        <w:t xml:space="preserve">, </w:t>
      </w:r>
      <w:proofErr w:type="spellStart"/>
      <w:proofErr w:type="gramStart"/>
      <w:r w:rsidR="00DA4560">
        <w:rPr>
          <w:rFonts w:ascii="Times New Roman" w:hAnsi="Times New Roman" w:eastAsiaTheme="minorHAnsi"/>
          <w:sz w:val="24"/>
          <w:szCs w:val="24"/>
        </w:rPr>
        <w:t>Ph.D</w:t>
      </w:r>
      <w:proofErr w:type="spellEnd"/>
      <w:proofErr w:type="gramEnd"/>
      <w:r w:rsidR="00DA4560">
        <w:rPr>
          <w:rFonts w:ascii="Times New Roman" w:hAnsi="Times New Roman" w:eastAsiaTheme="minorHAnsi"/>
          <w:sz w:val="24"/>
          <w:szCs w:val="24"/>
        </w:rPr>
        <w:t xml:space="preserve"> level research is preferred. </w:t>
      </w:r>
    </w:p>
    <w:p w:rsidRPr="00557FA8" w:rsidR="00CF4EDF" w:rsidP="00835D0F" w:rsidRDefault="00CF4EDF" w14:paraId="6F30AD36" w14:textId="77777777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</w:p>
    <w:p w:rsidR="00276CCC" w:rsidP="005E1BEB" w:rsidRDefault="00276CCC" w14:paraId="5D1E2A59" w14:textId="77777777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C46DEC" w:rsidR="00BE0211" w:rsidP="005E1BEB" w:rsidRDefault="00BE0211" w14:paraId="712C63B8" w14:textId="312B1700">
      <w:pPr>
        <w:ind w:left="60"/>
        <w:jc w:val="both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C46DEC">
        <w:rPr>
          <w:rFonts w:ascii="Times New Roman" w:hAnsi="Times New Roman" w:eastAsiaTheme="minorHAnsi"/>
          <w:b/>
          <w:bCs w:val="0"/>
          <w:sz w:val="24"/>
          <w:szCs w:val="24"/>
        </w:rPr>
        <w:t>DELIVERABLES</w:t>
      </w:r>
    </w:p>
    <w:p w:rsidRPr="00C46DEC" w:rsidR="00BE0211" w:rsidP="005E1BEB" w:rsidRDefault="00BE0211" w14:paraId="241345EF" w14:textId="126EADA8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</w:p>
    <w:p w:rsidRPr="00C46DEC" w:rsidR="00BE0211" w:rsidP="005E1BEB" w:rsidRDefault="00BE0211" w14:paraId="3B08B29D" w14:textId="6EC0AEAA">
      <w:pPr>
        <w:ind w:left="60"/>
        <w:jc w:val="both"/>
        <w:rPr>
          <w:rFonts w:ascii="Times New Roman" w:hAnsi="Times New Roman" w:eastAsiaTheme="minorHAnsi"/>
          <w:sz w:val="24"/>
          <w:szCs w:val="24"/>
        </w:rPr>
      </w:pPr>
      <w:r w:rsidRPr="00C46DEC">
        <w:rPr>
          <w:rFonts w:ascii="Times New Roman" w:hAnsi="Times New Roman" w:eastAsiaTheme="minorHAnsi"/>
          <w:sz w:val="24"/>
          <w:szCs w:val="24"/>
        </w:rPr>
        <w:t xml:space="preserve">The deliverables of the </w:t>
      </w:r>
      <w:r w:rsidRPr="00C46DEC" w:rsidR="00635149">
        <w:rPr>
          <w:rFonts w:ascii="Times New Roman" w:hAnsi="Times New Roman" w:eastAsiaTheme="minorHAnsi"/>
          <w:sz w:val="24"/>
          <w:szCs w:val="24"/>
        </w:rPr>
        <w:t>Co</w:t>
      </w:r>
      <w:r w:rsidR="00FB0387">
        <w:rPr>
          <w:rFonts w:ascii="Times New Roman" w:hAnsi="Times New Roman" w:eastAsiaTheme="minorHAnsi"/>
          <w:sz w:val="24"/>
          <w:szCs w:val="24"/>
        </w:rPr>
        <w:t>ordinator</w:t>
      </w:r>
      <w:r w:rsidRPr="00C46DEC" w:rsidR="004A5E53">
        <w:rPr>
          <w:rFonts w:ascii="Times New Roman" w:hAnsi="Times New Roman" w:eastAsiaTheme="minorHAnsi"/>
          <w:sz w:val="24"/>
          <w:szCs w:val="24"/>
        </w:rPr>
        <w:t xml:space="preserve"> </w:t>
      </w:r>
      <w:r w:rsidRPr="00C46DEC">
        <w:rPr>
          <w:rFonts w:ascii="Times New Roman" w:hAnsi="Times New Roman" w:eastAsiaTheme="minorHAnsi"/>
          <w:sz w:val="24"/>
          <w:szCs w:val="24"/>
        </w:rPr>
        <w:t>are:</w:t>
      </w:r>
    </w:p>
    <w:p w:rsidRPr="00FB0387" w:rsidR="001B07A0" w:rsidP="0E4A46E1" w:rsidRDefault="00C46DEC" w14:paraId="0B36431F" w14:textId="01C5402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FB0387">
        <w:rPr>
          <w:rFonts w:eastAsiaTheme="minorEastAsia"/>
        </w:rPr>
        <w:t>Prepare requests for planning grant concepts on the selected research topic</w:t>
      </w:r>
    </w:p>
    <w:p w:rsidRPr="007C2347" w:rsidR="00B85EE7" w:rsidP="00233606" w:rsidRDefault="00B85EE7" w14:paraId="4530BA63" w14:textId="75B51CB9">
      <w:pPr>
        <w:pStyle w:val="ListParagraph"/>
        <w:numPr>
          <w:ilvl w:val="0"/>
          <w:numId w:val="4"/>
        </w:numPr>
        <w:jc w:val="both"/>
        <w:rPr>
          <w:rFonts w:eastAsiaTheme="minorHAnsi"/>
          <w:szCs w:val="24"/>
        </w:rPr>
      </w:pPr>
      <w:r w:rsidRPr="007C2347">
        <w:rPr>
          <w:rFonts w:eastAsiaTheme="minorHAnsi"/>
          <w:szCs w:val="24"/>
        </w:rPr>
        <w:t>Establish the grant competition judging committee</w:t>
      </w:r>
    </w:p>
    <w:p w:rsidRPr="007C2347" w:rsidR="00B85EE7" w:rsidP="00233606" w:rsidRDefault="00B702BA" w14:paraId="401BE197" w14:textId="1A1DCEE1">
      <w:pPr>
        <w:pStyle w:val="ListParagraph"/>
        <w:numPr>
          <w:ilvl w:val="0"/>
          <w:numId w:val="4"/>
        </w:numPr>
        <w:jc w:val="both"/>
        <w:rPr>
          <w:rFonts w:eastAsiaTheme="minorHAnsi"/>
          <w:szCs w:val="24"/>
        </w:rPr>
      </w:pPr>
      <w:r w:rsidRPr="007C2347">
        <w:rPr>
          <w:rFonts w:eastAsiaTheme="minorHAnsi"/>
          <w:szCs w:val="24"/>
        </w:rPr>
        <w:t>Conduct the grant competition, facilitating the judging committee to select winners</w:t>
      </w:r>
    </w:p>
    <w:p w:rsidRPr="007C2347" w:rsidR="00B702BA" w:rsidP="00233606" w:rsidRDefault="00200F55" w14:paraId="04965680" w14:textId="16417B01">
      <w:pPr>
        <w:pStyle w:val="ListParagraph"/>
        <w:numPr>
          <w:ilvl w:val="0"/>
          <w:numId w:val="4"/>
        </w:numPr>
        <w:jc w:val="both"/>
        <w:rPr>
          <w:rFonts w:eastAsiaTheme="minorHAnsi"/>
          <w:szCs w:val="24"/>
        </w:rPr>
      </w:pPr>
      <w:r w:rsidRPr="007C2347">
        <w:rPr>
          <w:rFonts w:eastAsiaTheme="minorHAnsi"/>
          <w:szCs w:val="24"/>
        </w:rPr>
        <w:t xml:space="preserve">Provide appropriate support to the research teams </w:t>
      </w:r>
    </w:p>
    <w:p w:rsidRPr="007C2347" w:rsidR="001D6DBC" w:rsidP="007C2347" w:rsidRDefault="001D6DBC" w14:paraId="312F4672" w14:textId="79C63B0D">
      <w:pPr>
        <w:pStyle w:val="ListParagraph"/>
        <w:numPr>
          <w:ilvl w:val="0"/>
          <w:numId w:val="4"/>
        </w:numPr>
        <w:jc w:val="both"/>
        <w:rPr>
          <w:rFonts w:eastAsiaTheme="minorHAnsi"/>
          <w:szCs w:val="24"/>
        </w:rPr>
      </w:pPr>
      <w:r w:rsidRPr="007C2347">
        <w:rPr>
          <w:rFonts w:eastAsiaTheme="minorHAnsi"/>
          <w:szCs w:val="24"/>
        </w:rPr>
        <w:t>Coordinate and host a 1.5-day JDR 3RD Program training on draft and final research deliverables</w:t>
      </w:r>
    </w:p>
    <w:p w:rsidRPr="007C2347" w:rsidR="00810CC5" w:rsidP="00233606" w:rsidRDefault="009560D9" w14:paraId="57BF30BA" w14:textId="3346FBA5">
      <w:pPr>
        <w:pStyle w:val="ListParagraph"/>
        <w:numPr>
          <w:ilvl w:val="0"/>
          <w:numId w:val="4"/>
        </w:numPr>
        <w:jc w:val="both"/>
        <w:rPr>
          <w:rFonts w:eastAsiaTheme="minorHAnsi"/>
          <w:szCs w:val="24"/>
        </w:rPr>
      </w:pPr>
      <w:r w:rsidRPr="007C2347">
        <w:t>Final r</w:t>
      </w:r>
      <w:r w:rsidRPr="007C2347" w:rsidR="00810CC5">
        <w:t xml:space="preserve">eport </w:t>
      </w:r>
    </w:p>
    <w:p w:rsidRPr="00DE5A43" w:rsidR="009042C7" w:rsidP="00650A2D" w:rsidRDefault="00731D9D" w14:paraId="00FC72D5" w14:textId="140DC01B">
      <w:pPr>
        <w:pStyle w:val="ListParagraph"/>
        <w:ind w:left="420"/>
        <w:jc w:val="both"/>
        <w:rPr>
          <w:rFonts w:eastAsiaTheme="minorHAnsi"/>
          <w:szCs w:val="24"/>
        </w:rPr>
      </w:pPr>
      <w:r w:rsidRPr="00DE5A43">
        <w:rPr>
          <w:rFonts w:eastAsiaTheme="minorHAnsi"/>
          <w:szCs w:val="24"/>
        </w:rPr>
        <w:t xml:space="preserve"> </w:t>
      </w:r>
      <w:r w:rsidRPr="00DE5A43" w:rsidR="009042C7">
        <w:rPr>
          <w:rFonts w:eastAsiaTheme="minorHAnsi"/>
          <w:szCs w:val="24"/>
        </w:rPr>
        <w:t xml:space="preserve"> </w:t>
      </w:r>
    </w:p>
    <w:p w:rsidRPr="00DE5A43" w:rsidR="00BC1BCC" w:rsidP="005E1BEB" w:rsidRDefault="00BC1BCC" w14:paraId="16585A1E" w14:textId="77777777">
      <w:pPr>
        <w:jc w:val="both"/>
        <w:rPr>
          <w:rFonts w:ascii="Times New Roman" w:hAnsi="Times New Roman" w:eastAsiaTheme="minorHAnsi"/>
          <w:sz w:val="24"/>
          <w:szCs w:val="24"/>
        </w:rPr>
      </w:pPr>
    </w:p>
    <w:p w:rsidRPr="00DE5A43" w:rsidR="004F3C25" w:rsidP="005E1BEB" w:rsidRDefault="005A5237" w14:paraId="72F2C4B8" w14:textId="7D6D5CDD">
      <w:pPr>
        <w:rPr>
          <w:rFonts w:ascii="Times New Roman" w:hAnsi="Times New Roman" w:eastAsiaTheme="minorHAnsi"/>
          <w:b/>
          <w:sz w:val="24"/>
          <w:szCs w:val="24"/>
        </w:rPr>
      </w:pPr>
      <w:r w:rsidRPr="00DE5A43">
        <w:rPr>
          <w:rFonts w:ascii="Times New Roman" w:hAnsi="Times New Roman" w:eastAsiaTheme="minorHAnsi"/>
          <w:b/>
          <w:sz w:val="24"/>
          <w:szCs w:val="24"/>
        </w:rPr>
        <w:lastRenderedPageBreak/>
        <w:t>CON</w:t>
      </w:r>
      <w:r w:rsidRPr="00DE5A43" w:rsidR="00A32E38">
        <w:rPr>
          <w:rFonts w:ascii="Times New Roman" w:hAnsi="Times New Roman" w:eastAsiaTheme="minorHAnsi"/>
          <w:b/>
          <w:sz w:val="24"/>
          <w:szCs w:val="24"/>
        </w:rPr>
        <w:t>S</w:t>
      </w:r>
      <w:r w:rsidRPr="00DE5A43">
        <w:rPr>
          <w:rFonts w:ascii="Times New Roman" w:hAnsi="Times New Roman" w:eastAsiaTheme="minorHAnsi"/>
          <w:b/>
          <w:sz w:val="24"/>
          <w:szCs w:val="24"/>
        </w:rPr>
        <w:t>U</w:t>
      </w:r>
      <w:r w:rsidRPr="00DE5A43" w:rsidR="00A32E38">
        <w:rPr>
          <w:rFonts w:ascii="Times New Roman" w:hAnsi="Times New Roman" w:eastAsiaTheme="minorHAnsi"/>
          <w:b/>
          <w:sz w:val="24"/>
          <w:szCs w:val="24"/>
        </w:rPr>
        <w:t>L</w:t>
      </w:r>
      <w:r w:rsidRPr="00DE5A43">
        <w:rPr>
          <w:rFonts w:ascii="Times New Roman" w:hAnsi="Times New Roman" w:eastAsiaTheme="minorHAnsi"/>
          <w:b/>
          <w:sz w:val="24"/>
          <w:szCs w:val="24"/>
        </w:rPr>
        <w:t xml:space="preserve">TANT METHODOLOGY AND </w:t>
      </w:r>
      <w:r w:rsidRPr="00DE5A43" w:rsidR="004F3C25">
        <w:rPr>
          <w:rFonts w:ascii="Times New Roman" w:hAnsi="Times New Roman" w:eastAsiaTheme="minorHAnsi"/>
          <w:b/>
          <w:sz w:val="24"/>
          <w:szCs w:val="24"/>
        </w:rPr>
        <w:t>REPORTING</w:t>
      </w:r>
    </w:p>
    <w:p w:rsidRPr="00DE5A43" w:rsidR="00635149" w:rsidP="005E1BEB" w:rsidRDefault="00635149" w14:paraId="7C7D2363" w14:textId="77777777">
      <w:pPr>
        <w:rPr>
          <w:rFonts w:ascii="Times New Roman" w:hAnsi="Times New Roman" w:eastAsiaTheme="minorHAnsi"/>
          <w:b/>
          <w:sz w:val="24"/>
          <w:szCs w:val="24"/>
        </w:rPr>
      </w:pPr>
    </w:p>
    <w:p w:rsidRPr="00DE5A43" w:rsidR="00FB1665" w:rsidP="005241F2" w:rsidRDefault="00FB1665" w14:paraId="65001944" w14:textId="7BD24872">
      <w:pPr>
        <w:pStyle w:val="ListParagraph"/>
        <w:numPr>
          <w:ilvl w:val="0"/>
          <w:numId w:val="3"/>
        </w:numPr>
        <w:ind w:left="426" w:hanging="426"/>
        <w:jc w:val="both"/>
        <w:rPr>
          <w:rFonts w:eastAsiaTheme="minorHAnsi"/>
          <w:szCs w:val="24"/>
        </w:rPr>
      </w:pPr>
      <w:r w:rsidRPr="26C43910">
        <w:rPr>
          <w:rFonts w:eastAsiaTheme="minorEastAsia"/>
        </w:rPr>
        <w:t xml:space="preserve">The </w:t>
      </w:r>
      <w:r w:rsidR="001D6C16">
        <w:rPr>
          <w:rFonts w:eastAsiaTheme="minorEastAsia"/>
        </w:rPr>
        <w:t>Coordinator</w:t>
      </w:r>
      <w:r w:rsidRPr="26C43910">
        <w:rPr>
          <w:rFonts w:eastAsiaTheme="minorEastAsia"/>
        </w:rPr>
        <w:t xml:space="preserve"> shall be responsible for </w:t>
      </w:r>
      <w:r w:rsidRPr="26C43910" w:rsidR="009560D9">
        <w:rPr>
          <w:rFonts w:eastAsiaTheme="minorEastAsia"/>
        </w:rPr>
        <w:t>performing the tasks noted above</w:t>
      </w:r>
      <w:r w:rsidRPr="26C43910">
        <w:rPr>
          <w:rFonts w:eastAsiaTheme="minorEastAsia"/>
        </w:rPr>
        <w:t>.</w:t>
      </w:r>
    </w:p>
    <w:p w:rsidRPr="00DE5A43" w:rsidR="00FB1665" w:rsidP="70BF2764" w:rsidRDefault="00FB1665" w14:paraId="4FD6326C" w14:textId="18CF5B50">
      <w:pPr>
        <w:pStyle w:val="ListParagraph"/>
        <w:numPr>
          <w:ilvl w:val="0"/>
          <w:numId w:val="3"/>
        </w:numPr>
        <w:ind w:left="426" w:hanging="426"/>
        <w:jc w:val="both"/>
        <w:rPr>
          <w:rFonts w:eastAsiaTheme="minorEastAsia"/>
        </w:rPr>
      </w:pPr>
      <w:r w:rsidRPr="26C43910">
        <w:rPr>
          <w:rFonts w:eastAsiaTheme="minorEastAsia"/>
        </w:rPr>
        <w:t>The C</w:t>
      </w:r>
      <w:r w:rsidR="005113A2">
        <w:rPr>
          <w:rFonts w:eastAsiaTheme="minorEastAsia"/>
        </w:rPr>
        <w:t xml:space="preserve">oordinator </w:t>
      </w:r>
      <w:r w:rsidRPr="26C43910">
        <w:rPr>
          <w:rFonts w:eastAsiaTheme="minorEastAsia"/>
        </w:rPr>
        <w:t xml:space="preserve">will report to the SMICA </w:t>
      </w:r>
      <w:r w:rsidRPr="26C43910" w:rsidR="008B6D59">
        <w:rPr>
          <w:rFonts w:eastAsiaTheme="minorEastAsia"/>
        </w:rPr>
        <w:t>Regional</w:t>
      </w:r>
      <w:r w:rsidRPr="26C43910">
        <w:rPr>
          <w:rFonts w:eastAsiaTheme="minorEastAsia"/>
        </w:rPr>
        <w:t xml:space="preserve"> Coordinator </w:t>
      </w:r>
      <w:r w:rsidRPr="26C43910" w:rsidR="00F11F44">
        <w:rPr>
          <w:rFonts w:eastAsiaTheme="minorEastAsia"/>
        </w:rPr>
        <w:t xml:space="preserve">and </w:t>
      </w:r>
      <w:r w:rsidR="00F176D7">
        <w:rPr>
          <w:rFonts w:eastAsiaTheme="minorEastAsia"/>
        </w:rPr>
        <w:t>MEL Manager</w:t>
      </w:r>
      <w:r w:rsidRPr="26C43910" w:rsidR="009560D9">
        <w:rPr>
          <w:rFonts w:eastAsiaTheme="minorEastAsia"/>
        </w:rPr>
        <w:t>.</w:t>
      </w:r>
    </w:p>
    <w:p w:rsidRPr="00DE5A43" w:rsidR="00FB1665" w:rsidP="005241F2" w:rsidRDefault="00FB1665" w14:paraId="67594893" w14:textId="3EBD5F71">
      <w:pPr>
        <w:pStyle w:val="ListParagraph"/>
        <w:numPr>
          <w:ilvl w:val="0"/>
          <w:numId w:val="3"/>
        </w:numPr>
        <w:ind w:left="426" w:hanging="426"/>
        <w:jc w:val="both"/>
        <w:rPr>
          <w:rFonts w:eastAsiaTheme="minorHAnsi"/>
          <w:szCs w:val="24"/>
        </w:rPr>
      </w:pPr>
      <w:r w:rsidRPr="26C43910">
        <w:rPr>
          <w:rFonts w:eastAsiaTheme="minorEastAsia"/>
        </w:rPr>
        <w:t>All deliverables shall be provided in Russian</w:t>
      </w:r>
      <w:r w:rsidR="00A11E5F">
        <w:rPr>
          <w:rFonts w:eastAsiaTheme="minorEastAsia"/>
        </w:rPr>
        <w:t xml:space="preserve"> and</w:t>
      </w:r>
      <w:r w:rsidRPr="002948B4" w:rsidR="00A11E5F">
        <w:rPr>
          <w:rFonts w:eastAsiaTheme="minorEastAsia"/>
        </w:rPr>
        <w:t>/</w:t>
      </w:r>
      <w:r w:rsidR="00A11E5F">
        <w:rPr>
          <w:rFonts w:eastAsiaTheme="minorEastAsia"/>
        </w:rPr>
        <w:t>or English</w:t>
      </w:r>
      <w:r w:rsidRPr="26C43910" w:rsidR="00D27FAD">
        <w:rPr>
          <w:rFonts w:eastAsiaTheme="minorEastAsia"/>
        </w:rPr>
        <w:t>.</w:t>
      </w:r>
      <w:r w:rsidRPr="26C43910">
        <w:rPr>
          <w:rFonts w:eastAsiaTheme="minorEastAsia"/>
        </w:rPr>
        <w:t xml:space="preserve"> Drafts will be shared with SMICA with sufficient time for multiple cycles of review, feedback, and modification </w:t>
      </w:r>
      <w:r w:rsidRPr="26C43910" w:rsidR="009560D9">
        <w:rPr>
          <w:rFonts w:eastAsiaTheme="minorEastAsia"/>
        </w:rPr>
        <w:t>as needed</w:t>
      </w:r>
      <w:r w:rsidRPr="26C43910">
        <w:rPr>
          <w:rFonts w:eastAsiaTheme="minorEastAsia"/>
        </w:rPr>
        <w:t xml:space="preserve">. </w:t>
      </w:r>
    </w:p>
    <w:p w:rsidRPr="00DE5A43" w:rsidR="00FB1665" w:rsidP="328FC6D8" w:rsidRDefault="00FB1665" w14:paraId="67422C75" w14:textId="62CF46F0">
      <w:pPr>
        <w:pStyle w:val="ListParagraph"/>
        <w:numPr>
          <w:ilvl w:val="0"/>
          <w:numId w:val="3"/>
        </w:numPr>
        <w:ind w:left="426" w:hanging="426"/>
        <w:jc w:val="both"/>
        <w:rPr>
          <w:rFonts w:eastAsia="Calibri" w:eastAsiaTheme="minorAscii"/>
        </w:rPr>
      </w:pPr>
      <w:r w:rsidRPr="328FC6D8" w:rsidR="00FB1665">
        <w:rPr>
          <w:rFonts w:eastAsia="" w:eastAsiaTheme="minorEastAsia"/>
        </w:rPr>
        <w:t>Duration and number of working days: The assignment should not exceed</w:t>
      </w:r>
      <w:r w:rsidRPr="328FC6D8" w:rsidR="00F57CC2">
        <w:rPr>
          <w:rFonts w:eastAsia="" w:eastAsiaTheme="minorEastAsia"/>
        </w:rPr>
        <w:t xml:space="preserve"> 11 </w:t>
      </w:r>
      <w:r w:rsidRPr="328FC6D8" w:rsidR="00FB1665">
        <w:rPr>
          <w:rFonts w:eastAsia="" w:eastAsiaTheme="minorEastAsia"/>
        </w:rPr>
        <w:t>working days</w:t>
      </w:r>
      <w:r w:rsidRPr="328FC6D8" w:rsidR="00F57CC2">
        <w:rPr>
          <w:rFonts w:eastAsia="" w:eastAsiaTheme="minorEastAsia"/>
        </w:rPr>
        <w:t xml:space="preserve">/month </w:t>
      </w:r>
      <w:r w:rsidRPr="328FC6D8" w:rsidR="00FB1665">
        <w:rPr>
          <w:rFonts w:eastAsia="" w:eastAsiaTheme="minorEastAsia"/>
        </w:rPr>
        <w:t xml:space="preserve">within a </w:t>
      </w:r>
      <w:r w:rsidRPr="328FC6D8" w:rsidR="00F57CC2">
        <w:rPr>
          <w:rFonts w:eastAsia="" w:eastAsiaTheme="minorEastAsia"/>
        </w:rPr>
        <w:t xml:space="preserve">12 </w:t>
      </w:r>
      <w:r w:rsidRPr="328FC6D8" w:rsidR="00F57CC2">
        <w:rPr>
          <w:rFonts w:eastAsia="" w:eastAsiaTheme="minorEastAsia"/>
        </w:rPr>
        <w:t>month</w:t>
      </w:r>
      <w:r w:rsidRPr="328FC6D8" w:rsidR="00FB1665">
        <w:rPr>
          <w:rFonts w:eastAsia="" w:eastAsiaTheme="minorEastAsia"/>
        </w:rPr>
        <w:t xml:space="preserve"> period.</w:t>
      </w:r>
    </w:p>
    <w:p w:rsidRPr="00F56438" w:rsidR="00F56438" w:rsidP="00C83CB1" w:rsidRDefault="00F56438" w14:paraId="791F7252" w14:textId="77777777">
      <w:pPr>
        <w:spacing w:before="100" w:beforeAutospacing="1" w:after="100" w:afterAutospacing="1"/>
        <w:rPr>
          <w:rFonts w:ascii="Times New Roman" w:hAnsi="Times New Roman" w:eastAsiaTheme="minorEastAsia"/>
          <w:sz w:val="24"/>
          <w:szCs w:val="24"/>
        </w:rPr>
      </w:pPr>
    </w:p>
    <w:p w:rsidRPr="00DE5A43" w:rsidR="00E40D81" w:rsidP="0E4A46E1" w:rsidRDefault="00D27FAD" w14:paraId="31695D41" w14:textId="1A828435">
      <w:pPr>
        <w:spacing w:before="100" w:beforeAutospacing="1" w:after="100" w:afterAutospacing="1"/>
        <w:rPr>
          <w:rFonts w:ascii="Times New Roman" w:hAnsi="Times New Roman" w:eastAsiaTheme="minorEastAsia"/>
          <w:b/>
          <w:sz w:val="24"/>
          <w:szCs w:val="24"/>
        </w:rPr>
      </w:pPr>
      <w:r w:rsidRPr="0E4A46E1">
        <w:rPr>
          <w:rFonts w:ascii="Times New Roman" w:hAnsi="Times New Roman" w:eastAsiaTheme="minorEastAsia"/>
          <w:b/>
          <w:sz w:val="24"/>
          <w:szCs w:val="24"/>
        </w:rPr>
        <w:t>S</w:t>
      </w:r>
      <w:r w:rsidRPr="0E4A46E1" w:rsidR="005241F2">
        <w:rPr>
          <w:rFonts w:ascii="Times New Roman" w:hAnsi="Times New Roman" w:eastAsiaTheme="minorEastAsia"/>
          <w:b/>
          <w:sz w:val="24"/>
          <w:szCs w:val="24"/>
        </w:rPr>
        <w:t>UBMISSION</w:t>
      </w:r>
      <w:r w:rsidRPr="0E4A46E1" w:rsidR="54C4AF45">
        <w:rPr>
          <w:rFonts w:ascii="Times New Roman" w:hAnsi="Times New Roman" w:eastAsiaTheme="minorEastAsia"/>
          <w:b/>
          <w:sz w:val="24"/>
          <w:szCs w:val="24"/>
        </w:rPr>
        <w:t xml:space="preserve"> </w:t>
      </w:r>
      <w:r w:rsidRPr="0E4A46E1" w:rsidR="005241F2">
        <w:rPr>
          <w:rFonts w:ascii="Times New Roman" w:hAnsi="Times New Roman" w:eastAsiaTheme="minorEastAsia"/>
          <w:b/>
          <w:sz w:val="24"/>
          <w:szCs w:val="24"/>
        </w:rPr>
        <w:t xml:space="preserve">DEADLINES </w:t>
      </w:r>
      <w:r w:rsidRPr="0E4A46E1">
        <w:rPr>
          <w:rFonts w:ascii="Times New Roman" w:hAnsi="Times New Roman" w:eastAsiaTheme="minorEastAsia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27FAD" w:rsidP="328FC6D8" w:rsidRDefault="008B6D59" w14:paraId="1E4EEBD9" w14:textId="07FC30AF">
      <w:pPr>
        <w:pStyle w:val="Normal"/>
        <w:spacing w:before="100" w:beforeAutospacing="on" w:after="100" w:afterAutospacing="on"/>
        <w:rPr>
          <w:rFonts w:ascii="Times New Roman" w:hAnsi="Times New Roman" w:eastAsia="" w:eastAsiaTheme="minorEastAsia"/>
          <w:sz w:val="24"/>
          <w:szCs w:val="24"/>
        </w:rPr>
      </w:pPr>
      <w:r w:rsidRPr="328FC6D8" w:rsidR="008B6D59">
        <w:rPr>
          <w:rFonts w:ascii="Times New Roman" w:hAnsi="Times New Roman" w:eastAsia="" w:eastAsiaTheme="minorEastAsia"/>
          <w:sz w:val="24"/>
          <w:szCs w:val="24"/>
        </w:rPr>
        <w:t xml:space="preserve">Your </w:t>
      </w:r>
      <w:r w:rsidRPr="328FC6D8" w:rsidR="00885188">
        <w:rPr>
          <w:rFonts w:ascii="Times New Roman" w:hAnsi="Times New Roman" w:eastAsia="" w:eastAsiaTheme="minorEastAsia"/>
          <w:sz w:val="24"/>
          <w:szCs w:val="24"/>
        </w:rPr>
        <w:t xml:space="preserve">technical and financial proposal along with CV </w:t>
      </w:r>
      <w:r w:rsidRPr="328FC6D8" w:rsidR="008E371E">
        <w:rPr>
          <w:rFonts w:ascii="Times New Roman" w:hAnsi="Times New Roman" w:eastAsia="" w:eastAsiaTheme="minorEastAsia"/>
          <w:sz w:val="24"/>
          <w:szCs w:val="24"/>
        </w:rPr>
        <w:t xml:space="preserve">and replies to the questions mentioned above </w:t>
      </w:r>
      <w:r w:rsidRPr="328FC6D8" w:rsidR="00D27FAD">
        <w:rPr>
          <w:rFonts w:ascii="Times New Roman" w:hAnsi="Times New Roman" w:eastAsia="" w:eastAsiaTheme="minorEastAsia"/>
          <w:sz w:val="24"/>
          <w:szCs w:val="24"/>
        </w:rPr>
        <w:t>should be submitted by email</w:t>
      </w:r>
      <w:r w:rsidRPr="00885188" w:rsidR="008851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51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 </w:t>
      </w:r>
      <w:hyperlink r:id="R8ef987a394aa4ef4">
        <w:r w:rsidRPr="328FC6D8" w:rsidR="4734DAC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CentralAsiaJobs@winrock.org</w:t>
        </w:r>
      </w:hyperlink>
      <w:hyperlink w:history="1" r:id="Rae4c818f971040b0">
        <w:r w:rsidR="50D9FFE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</w:hyperlink>
      <w:r w:rsidRPr="328FC6D8" w:rsidR="50D9FFE6">
        <w:rPr>
          <w:rFonts w:ascii="Times New Roman" w:hAnsi="Times New Roman" w:eastAsia="" w:eastAsiaTheme="minorEastAsia"/>
          <w:sz w:val="24"/>
          <w:szCs w:val="24"/>
        </w:rPr>
        <w:t xml:space="preserve">  Applications </w:t>
      </w:r>
      <w:r w:rsidRPr="328FC6D8" w:rsidR="46A49D36">
        <w:rPr>
          <w:rFonts w:ascii="Times New Roman" w:hAnsi="Times New Roman" w:eastAsia="" w:eastAsiaTheme="minorEastAsia"/>
          <w:sz w:val="24"/>
          <w:szCs w:val="24"/>
        </w:rPr>
        <w:t xml:space="preserve">should be submitted </w:t>
      </w:r>
      <w:r w:rsidRPr="328FC6D8" w:rsidR="50D9FFE6">
        <w:rPr>
          <w:rFonts w:ascii="Times New Roman" w:hAnsi="Times New Roman" w:eastAsia="" w:eastAsiaTheme="minorEastAsia"/>
          <w:sz w:val="24"/>
          <w:szCs w:val="24"/>
        </w:rPr>
        <w:t xml:space="preserve">by</w:t>
      </w:r>
      <w:r w:rsidRPr="328FC6D8" w:rsidR="00D27FAD">
        <w:rPr>
          <w:rFonts w:ascii="Times New Roman" w:hAnsi="Times New Roman" w:eastAsia="" w:eastAsiaTheme="minorEastAsia"/>
          <w:sz w:val="24"/>
          <w:szCs w:val="24"/>
        </w:rPr>
        <w:t xml:space="preserve"> 17:00 </w:t>
      </w:r>
      <w:r w:rsidRPr="328FC6D8" w:rsidR="00885188">
        <w:rPr>
          <w:rFonts w:ascii="Times New Roman" w:hAnsi="Times New Roman" w:eastAsia="" w:eastAsiaTheme="minorEastAsia"/>
          <w:sz w:val="24"/>
          <w:szCs w:val="24"/>
        </w:rPr>
        <w:t>Almaty time</w:t>
      </w:r>
      <w:r w:rsidRPr="328FC6D8" w:rsidR="00D27FAD">
        <w:rPr>
          <w:rFonts w:ascii="Times New Roman" w:hAnsi="Times New Roman" w:eastAsia="" w:eastAsiaTheme="minorEastAsia"/>
          <w:sz w:val="24"/>
          <w:szCs w:val="24"/>
        </w:rPr>
        <w:t xml:space="preserve"> on </w:t>
      </w:r>
      <w:r w:rsidRPr="328FC6D8" w:rsidR="380FB432">
        <w:rPr>
          <w:rFonts w:ascii="Times New Roman" w:hAnsi="Times New Roman" w:eastAsia="" w:eastAsiaTheme="minorEastAsia"/>
          <w:sz w:val="24"/>
          <w:szCs w:val="24"/>
        </w:rPr>
        <w:t xml:space="preserve">January </w:t>
      </w:r>
      <w:r w:rsidRPr="328FC6D8" w:rsidR="720EAF39">
        <w:rPr>
          <w:rFonts w:ascii="Times New Roman" w:hAnsi="Times New Roman" w:eastAsia="" w:eastAsiaTheme="minorEastAsia"/>
          <w:sz w:val="24"/>
          <w:szCs w:val="24"/>
        </w:rPr>
        <w:t xml:space="preserve">24, </w:t>
      </w:r>
      <w:r w:rsidRPr="328FC6D8" w:rsidR="00947D28">
        <w:rPr>
          <w:rFonts w:ascii="Times New Roman" w:hAnsi="Times New Roman" w:eastAsia="" w:eastAsiaTheme="minorEastAsia"/>
          <w:sz w:val="24"/>
          <w:szCs w:val="24"/>
        </w:rPr>
        <w:t>202</w:t>
      </w:r>
      <w:r w:rsidRPr="328FC6D8" w:rsidR="00947D28">
        <w:rPr>
          <w:rFonts w:ascii="Times New Roman" w:hAnsi="Times New Roman" w:eastAsia="" w:eastAsiaTheme="minorEastAsia"/>
          <w:sz w:val="24"/>
          <w:szCs w:val="24"/>
        </w:rPr>
        <w:t>2</w:t>
      </w:r>
      <w:r w:rsidRPr="328FC6D8" w:rsidR="00885188">
        <w:rPr>
          <w:rFonts w:ascii="Times New Roman" w:hAnsi="Times New Roman" w:eastAsia="" w:eastAsiaTheme="minorEastAsia"/>
          <w:sz w:val="24"/>
          <w:szCs w:val="24"/>
        </w:rPr>
        <w:t>.</w:t>
      </w:r>
      <w:r w:rsidRPr="328FC6D8" w:rsidR="00885188">
        <w:rPr>
          <w:rFonts w:ascii="Times New Roman" w:hAnsi="Times New Roman" w:eastAsia="" w:eastAsiaTheme="minorEastAsia"/>
          <w:sz w:val="24"/>
          <w:szCs w:val="24"/>
        </w:rPr>
        <w:t xml:space="preserve"> In the financial proposal</w:t>
      </w:r>
      <w:r w:rsidRPr="328FC6D8" w:rsidR="00D27FAD">
        <w:rPr>
          <w:rFonts w:ascii="Times New Roman" w:hAnsi="Times New Roman" w:eastAsia="" w:eastAsiaTheme="minorEastAsia"/>
          <w:sz w:val="24"/>
          <w:szCs w:val="24"/>
        </w:rPr>
        <w:t xml:space="preserve">, specify </w:t>
      </w:r>
      <w:r w:rsidRPr="328FC6D8" w:rsidR="00E040BC">
        <w:rPr>
          <w:rFonts w:ascii="Times New Roman" w:hAnsi="Times New Roman" w:eastAsia="" w:eastAsiaTheme="minorEastAsia"/>
          <w:sz w:val="24"/>
          <w:szCs w:val="24"/>
        </w:rPr>
        <w:t xml:space="preserve">a justified daily rate, </w:t>
      </w:r>
      <w:r w:rsidRPr="328FC6D8" w:rsidR="00885188">
        <w:rPr>
          <w:rFonts w:ascii="Times New Roman" w:hAnsi="Times New Roman" w:eastAsia="" w:eastAsiaTheme="minorEastAsia"/>
          <w:sz w:val="24"/>
          <w:szCs w:val="24"/>
        </w:rPr>
        <w:t>as well as</w:t>
      </w:r>
      <w:r w:rsidRPr="328FC6D8" w:rsidR="00D27FAD">
        <w:rPr>
          <w:rFonts w:ascii="Times New Roman" w:hAnsi="Times New Roman" w:eastAsia="" w:eastAsiaTheme="minorEastAsia"/>
          <w:sz w:val="24"/>
          <w:szCs w:val="24"/>
        </w:rPr>
        <w:t xml:space="preserve"> total amount, including all taxes. </w:t>
      </w:r>
      <w:r w:rsidRPr="328FC6D8" w:rsidR="00AC5076">
        <w:rPr>
          <w:rFonts w:ascii="Times New Roman" w:hAnsi="Times New Roman" w:eastAsia="" w:eastAsiaTheme="minorEastAsia"/>
          <w:sz w:val="24"/>
          <w:szCs w:val="24"/>
        </w:rPr>
        <w:t xml:space="preserve"> Applications submitted by the deadline will receive priority consideration. </w:t>
      </w:r>
    </w:p>
    <w:p w:rsidRPr="00DE5A43" w:rsidR="00D27FAD" w:rsidP="00D27FAD" w:rsidRDefault="00D27FAD" w14:paraId="54BA9729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</w:rPr>
      </w:pPr>
    </w:p>
    <w:p w:rsidRPr="00E22B7E" w:rsidR="00D27FAD" w:rsidP="00D27FAD" w:rsidRDefault="00D27FAD" w14:paraId="19DEF0D7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</w:rPr>
      </w:pPr>
    </w:p>
    <w:sectPr w:rsidRPr="00E22B7E" w:rsidR="00D27FAD">
      <w:headerReference w:type="default" r:id="rId14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5D4" w:rsidP="00BC1BCC" w:rsidRDefault="008E65D4" w14:paraId="238FC31B" w14:textId="77777777">
      <w:r>
        <w:separator/>
      </w:r>
    </w:p>
  </w:endnote>
  <w:endnote w:type="continuationSeparator" w:id="0">
    <w:p w:rsidR="008E65D4" w:rsidP="00BC1BCC" w:rsidRDefault="008E65D4" w14:paraId="7C6ED15F" w14:textId="77777777">
      <w:r>
        <w:continuationSeparator/>
      </w:r>
    </w:p>
  </w:endnote>
  <w:endnote w:type="continuationNotice" w:id="1">
    <w:p w:rsidR="008E65D4" w:rsidRDefault="008E65D4" w14:paraId="71D99C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5D4" w:rsidP="00BC1BCC" w:rsidRDefault="008E65D4" w14:paraId="45B079CB" w14:textId="77777777">
      <w:r>
        <w:separator/>
      </w:r>
    </w:p>
  </w:footnote>
  <w:footnote w:type="continuationSeparator" w:id="0">
    <w:p w:rsidR="008E65D4" w:rsidP="00BC1BCC" w:rsidRDefault="008E65D4" w14:paraId="2B4E5D13" w14:textId="77777777">
      <w:r>
        <w:continuationSeparator/>
      </w:r>
    </w:p>
  </w:footnote>
  <w:footnote w:type="continuationNotice" w:id="1">
    <w:p w:rsidR="008E65D4" w:rsidRDefault="008E65D4" w14:paraId="0087B01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149" w:rsidP="00635149" w:rsidRDefault="00635149" w14:paraId="321BC496" w14:textId="683D9CFA">
    <w:pPr>
      <w:pStyle w:val="Header"/>
      <w:rPr>
        <w:lang w:val="ru-RU"/>
      </w:rPr>
    </w:pPr>
    <w:r>
      <w:rPr>
        <w:lang w:val="ru-RU"/>
      </w:rPr>
      <w:t xml:space="preserve">          </w:t>
    </w:r>
    <w:r w:rsidR="00626E94">
      <w:t xml:space="preserve">                    </w:t>
    </w:r>
    <w:r>
      <w:rPr>
        <w:lang w:val="ru-RU"/>
      </w:rPr>
      <w:t xml:space="preserve">                                                   </w:t>
    </w:r>
  </w:p>
  <w:p w:rsidR="00635149" w:rsidRDefault="00635149" w14:paraId="6A305EB4" w14:textId="7B30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1DC"/>
    <w:multiLevelType w:val="hybridMultilevel"/>
    <w:tmpl w:val="23A2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D271EE"/>
    <w:multiLevelType w:val="hybridMultilevel"/>
    <w:tmpl w:val="210648F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5A1BC2"/>
    <w:multiLevelType w:val="hybridMultilevel"/>
    <w:tmpl w:val="1A2A0AA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2E7214CB"/>
    <w:multiLevelType w:val="hybridMultilevel"/>
    <w:tmpl w:val="DBC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94728"/>
    <w:multiLevelType w:val="hybridMultilevel"/>
    <w:tmpl w:val="7AF69CC0"/>
    <w:lvl w:ilvl="0" w:tplc="04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 w15:restartNumberingAfterBreak="0">
    <w:nsid w:val="663E2955"/>
    <w:multiLevelType w:val="hybridMultilevel"/>
    <w:tmpl w:val="A5F8C23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741D4BD7"/>
    <w:multiLevelType w:val="hybridMultilevel"/>
    <w:tmpl w:val="5342911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74907DFF"/>
    <w:multiLevelType w:val="hybridMultilevel"/>
    <w:tmpl w:val="7E3EA4FA"/>
    <w:lvl w:ilvl="0" w:tplc="29A62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77A4939"/>
    <w:multiLevelType w:val="hybridMultilevel"/>
    <w:tmpl w:val="8C785578"/>
    <w:lvl w:ilvl="0" w:tplc="5A169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80"/>
  <w:trackRevisions w:val="false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B66"/>
    <w:rsid w:val="00003DD9"/>
    <w:rsid w:val="00013669"/>
    <w:rsid w:val="0002247C"/>
    <w:rsid w:val="0002517B"/>
    <w:rsid w:val="00027E8B"/>
    <w:rsid w:val="0003183B"/>
    <w:rsid w:val="0003337B"/>
    <w:rsid w:val="00036621"/>
    <w:rsid w:val="0004140F"/>
    <w:rsid w:val="00045C6F"/>
    <w:rsid w:val="00052D22"/>
    <w:rsid w:val="00053642"/>
    <w:rsid w:val="000548E6"/>
    <w:rsid w:val="00060ABF"/>
    <w:rsid w:val="00061AD0"/>
    <w:rsid w:val="0006291C"/>
    <w:rsid w:val="00067D00"/>
    <w:rsid w:val="00070DA6"/>
    <w:rsid w:val="000920C4"/>
    <w:rsid w:val="00094268"/>
    <w:rsid w:val="0009460E"/>
    <w:rsid w:val="000B25AC"/>
    <w:rsid w:val="000B6FAC"/>
    <w:rsid w:val="000C36E4"/>
    <w:rsid w:val="000E094B"/>
    <w:rsid w:val="000F3E0C"/>
    <w:rsid w:val="00104080"/>
    <w:rsid w:val="0010413A"/>
    <w:rsid w:val="001046CF"/>
    <w:rsid w:val="001117B3"/>
    <w:rsid w:val="00115187"/>
    <w:rsid w:val="00122D94"/>
    <w:rsid w:val="00126178"/>
    <w:rsid w:val="00133A74"/>
    <w:rsid w:val="001349BD"/>
    <w:rsid w:val="00141206"/>
    <w:rsid w:val="00156DEF"/>
    <w:rsid w:val="00157479"/>
    <w:rsid w:val="00163EDB"/>
    <w:rsid w:val="00172105"/>
    <w:rsid w:val="001807DB"/>
    <w:rsid w:val="00182A5F"/>
    <w:rsid w:val="001839FC"/>
    <w:rsid w:val="00192168"/>
    <w:rsid w:val="00192E40"/>
    <w:rsid w:val="00192E7F"/>
    <w:rsid w:val="001969BC"/>
    <w:rsid w:val="001A1D8D"/>
    <w:rsid w:val="001B04DB"/>
    <w:rsid w:val="001B07A0"/>
    <w:rsid w:val="001B2E03"/>
    <w:rsid w:val="001B3CB7"/>
    <w:rsid w:val="001D0B7D"/>
    <w:rsid w:val="001D6C16"/>
    <w:rsid w:val="001D6DBC"/>
    <w:rsid w:val="001D7859"/>
    <w:rsid w:val="001E21E8"/>
    <w:rsid w:val="001E369D"/>
    <w:rsid w:val="001F2087"/>
    <w:rsid w:val="001F7BD7"/>
    <w:rsid w:val="00200F55"/>
    <w:rsid w:val="00212752"/>
    <w:rsid w:val="0022088D"/>
    <w:rsid w:val="002215E1"/>
    <w:rsid w:val="00224F5E"/>
    <w:rsid w:val="00233606"/>
    <w:rsid w:val="002364E1"/>
    <w:rsid w:val="00243666"/>
    <w:rsid w:val="00245746"/>
    <w:rsid w:val="00260C06"/>
    <w:rsid w:val="0026373E"/>
    <w:rsid w:val="00276CCC"/>
    <w:rsid w:val="002858A7"/>
    <w:rsid w:val="00285DE1"/>
    <w:rsid w:val="002945F5"/>
    <w:rsid w:val="002948B4"/>
    <w:rsid w:val="00296B58"/>
    <w:rsid w:val="002A3D08"/>
    <w:rsid w:val="002A5B71"/>
    <w:rsid w:val="002C599C"/>
    <w:rsid w:val="002C76C5"/>
    <w:rsid w:val="002E7698"/>
    <w:rsid w:val="002F219E"/>
    <w:rsid w:val="002F7B66"/>
    <w:rsid w:val="003018AB"/>
    <w:rsid w:val="00301AB5"/>
    <w:rsid w:val="00304CB1"/>
    <w:rsid w:val="00305859"/>
    <w:rsid w:val="003114C9"/>
    <w:rsid w:val="00316229"/>
    <w:rsid w:val="00316451"/>
    <w:rsid w:val="003202F2"/>
    <w:rsid w:val="00322F43"/>
    <w:rsid w:val="00325E16"/>
    <w:rsid w:val="003262F3"/>
    <w:rsid w:val="00330773"/>
    <w:rsid w:val="003315BD"/>
    <w:rsid w:val="00342E17"/>
    <w:rsid w:val="0034615D"/>
    <w:rsid w:val="00352807"/>
    <w:rsid w:val="00353FD6"/>
    <w:rsid w:val="00360897"/>
    <w:rsid w:val="00365823"/>
    <w:rsid w:val="003736A7"/>
    <w:rsid w:val="00381A08"/>
    <w:rsid w:val="00384430"/>
    <w:rsid w:val="003851C2"/>
    <w:rsid w:val="0038629E"/>
    <w:rsid w:val="0039775C"/>
    <w:rsid w:val="003A4648"/>
    <w:rsid w:val="003A4C59"/>
    <w:rsid w:val="003A59F6"/>
    <w:rsid w:val="003B5EBA"/>
    <w:rsid w:val="003C249B"/>
    <w:rsid w:val="003C3449"/>
    <w:rsid w:val="003E3F1F"/>
    <w:rsid w:val="003F413B"/>
    <w:rsid w:val="003F5014"/>
    <w:rsid w:val="003F6C91"/>
    <w:rsid w:val="003F711B"/>
    <w:rsid w:val="0040124A"/>
    <w:rsid w:val="00404E03"/>
    <w:rsid w:val="00407B51"/>
    <w:rsid w:val="00410F64"/>
    <w:rsid w:val="0041285C"/>
    <w:rsid w:val="004144E0"/>
    <w:rsid w:val="0042218C"/>
    <w:rsid w:val="00422617"/>
    <w:rsid w:val="00427C2A"/>
    <w:rsid w:val="0043285B"/>
    <w:rsid w:val="00446738"/>
    <w:rsid w:val="0045331F"/>
    <w:rsid w:val="00457EF0"/>
    <w:rsid w:val="0046232C"/>
    <w:rsid w:val="0046679C"/>
    <w:rsid w:val="004674C2"/>
    <w:rsid w:val="004715E5"/>
    <w:rsid w:val="00491EB7"/>
    <w:rsid w:val="004A260D"/>
    <w:rsid w:val="004A54A2"/>
    <w:rsid w:val="004A5E53"/>
    <w:rsid w:val="004B134B"/>
    <w:rsid w:val="004B2041"/>
    <w:rsid w:val="004C0C0F"/>
    <w:rsid w:val="004C475E"/>
    <w:rsid w:val="004C6630"/>
    <w:rsid w:val="004D3B6E"/>
    <w:rsid w:val="004D614B"/>
    <w:rsid w:val="004E4137"/>
    <w:rsid w:val="004F3C25"/>
    <w:rsid w:val="00507280"/>
    <w:rsid w:val="00507B74"/>
    <w:rsid w:val="005113A2"/>
    <w:rsid w:val="00511DEC"/>
    <w:rsid w:val="00515411"/>
    <w:rsid w:val="0051584E"/>
    <w:rsid w:val="005241F2"/>
    <w:rsid w:val="00526F1C"/>
    <w:rsid w:val="00532319"/>
    <w:rsid w:val="005402A3"/>
    <w:rsid w:val="00541036"/>
    <w:rsid w:val="00541244"/>
    <w:rsid w:val="00543621"/>
    <w:rsid w:val="0054610E"/>
    <w:rsid w:val="00557FA8"/>
    <w:rsid w:val="0056356C"/>
    <w:rsid w:val="005753C3"/>
    <w:rsid w:val="00580DDE"/>
    <w:rsid w:val="00582658"/>
    <w:rsid w:val="00593011"/>
    <w:rsid w:val="0059494A"/>
    <w:rsid w:val="005A4352"/>
    <w:rsid w:val="005A5237"/>
    <w:rsid w:val="005B43F2"/>
    <w:rsid w:val="005C4066"/>
    <w:rsid w:val="005D30F0"/>
    <w:rsid w:val="005E0E65"/>
    <w:rsid w:val="005E1B53"/>
    <w:rsid w:val="005E1BEB"/>
    <w:rsid w:val="005E24A0"/>
    <w:rsid w:val="005E28A8"/>
    <w:rsid w:val="005F2AA0"/>
    <w:rsid w:val="005F73BA"/>
    <w:rsid w:val="005F7F6D"/>
    <w:rsid w:val="0060757D"/>
    <w:rsid w:val="00615CB1"/>
    <w:rsid w:val="00617678"/>
    <w:rsid w:val="00622AE1"/>
    <w:rsid w:val="006241C0"/>
    <w:rsid w:val="00626E94"/>
    <w:rsid w:val="00627365"/>
    <w:rsid w:val="00630EF9"/>
    <w:rsid w:val="006337A8"/>
    <w:rsid w:val="006343CE"/>
    <w:rsid w:val="00635149"/>
    <w:rsid w:val="006372DB"/>
    <w:rsid w:val="00645028"/>
    <w:rsid w:val="006456DC"/>
    <w:rsid w:val="00650A2D"/>
    <w:rsid w:val="00654FB5"/>
    <w:rsid w:val="00660B8C"/>
    <w:rsid w:val="00676CCC"/>
    <w:rsid w:val="0068299B"/>
    <w:rsid w:val="006854C5"/>
    <w:rsid w:val="00686741"/>
    <w:rsid w:val="00696D9F"/>
    <w:rsid w:val="00697E29"/>
    <w:rsid w:val="006A2A2B"/>
    <w:rsid w:val="006A4491"/>
    <w:rsid w:val="006A7C92"/>
    <w:rsid w:val="006B03A4"/>
    <w:rsid w:val="006B2B65"/>
    <w:rsid w:val="006C237F"/>
    <w:rsid w:val="006C5A14"/>
    <w:rsid w:val="006D3B8F"/>
    <w:rsid w:val="006D6527"/>
    <w:rsid w:val="006F294C"/>
    <w:rsid w:val="006F3D02"/>
    <w:rsid w:val="0070089C"/>
    <w:rsid w:val="007037C8"/>
    <w:rsid w:val="00704641"/>
    <w:rsid w:val="007046AE"/>
    <w:rsid w:val="0070663C"/>
    <w:rsid w:val="00714A42"/>
    <w:rsid w:val="00731D9D"/>
    <w:rsid w:val="00735B8E"/>
    <w:rsid w:val="00735CC9"/>
    <w:rsid w:val="00741A22"/>
    <w:rsid w:val="00746EB1"/>
    <w:rsid w:val="00747887"/>
    <w:rsid w:val="00751006"/>
    <w:rsid w:val="0075328B"/>
    <w:rsid w:val="00753909"/>
    <w:rsid w:val="00754D2E"/>
    <w:rsid w:val="00756B4D"/>
    <w:rsid w:val="00761A28"/>
    <w:rsid w:val="00762FEF"/>
    <w:rsid w:val="00767693"/>
    <w:rsid w:val="00770B80"/>
    <w:rsid w:val="007744D8"/>
    <w:rsid w:val="00774679"/>
    <w:rsid w:val="00775A84"/>
    <w:rsid w:val="00782F65"/>
    <w:rsid w:val="00790E4E"/>
    <w:rsid w:val="00791013"/>
    <w:rsid w:val="007924BD"/>
    <w:rsid w:val="007B0450"/>
    <w:rsid w:val="007B19EF"/>
    <w:rsid w:val="007B2DFA"/>
    <w:rsid w:val="007C2347"/>
    <w:rsid w:val="007C75B8"/>
    <w:rsid w:val="007C767B"/>
    <w:rsid w:val="007D7648"/>
    <w:rsid w:val="007F40DA"/>
    <w:rsid w:val="007F4684"/>
    <w:rsid w:val="00801B36"/>
    <w:rsid w:val="00805FA0"/>
    <w:rsid w:val="0081002E"/>
    <w:rsid w:val="00810CC5"/>
    <w:rsid w:val="00823C8F"/>
    <w:rsid w:val="00830C5C"/>
    <w:rsid w:val="00832CDC"/>
    <w:rsid w:val="00835D0F"/>
    <w:rsid w:val="008377BF"/>
    <w:rsid w:val="00837DA5"/>
    <w:rsid w:val="00841ECA"/>
    <w:rsid w:val="00841EE6"/>
    <w:rsid w:val="0084487A"/>
    <w:rsid w:val="00856525"/>
    <w:rsid w:val="008632E0"/>
    <w:rsid w:val="00870CB9"/>
    <w:rsid w:val="00876CB3"/>
    <w:rsid w:val="00877219"/>
    <w:rsid w:val="00885188"/>
    <w:rsid w:val="00885907"/>
    <w:rsid w:val="008A71C8"/>
    <w:rsid w:val="008B1BAD"/>
    <w:rsid w:val="008B3B1D"/>
    <w:rsid w:val="008B4DD7"/>
    <w:rsid w:val="008B6D59"/>
    <w:rsid w:val="008D3B5E"/>
    <w:rsid w:val="008D5267"/>
    <w:rsid w:val="008E371E"/>
    <w:rsid w:val="008E65D4"/>
    <w:rsid w:val="008F2BA2"/>
    <w:rsid w:val="008F6DE8"/>
    <w:rsid w:val="008F7733"/>
    <w:rsid w:val="009042C7"/>
    <w:rsid w:val="0090487A"/>
    <w:rsid w:val="009063C1"/>
    <w:rsid w:val="00906B32"/>
    <w:rsid w:val="00917868"/>
    <w:rsid w:val="00920B0C"/>
    <w:rsid w:val="00921B6A"/>
    <w:rsid w:val="00923CA2"/>
    <w:rsid w:val="00924236"/>
    <w:rsid w:val="00925D2F"/>
    <w:rsid w:val="00926E0B"/>
    <w:rsid w:val="00936717"/>
    <w:rsid w:val="00936AC5"/>
    <w:rsid w:val="00937933"/>
    <w:rsid w:val="0094526E"/>
    <w:rsid w:val="00947D28"/>
    <w:rsid w:val="009537CA"/>
    <w:rsid w:val="009560D9"/>
    <w:rsid w:val="00964D86"/>
    <w:rsid w:val="00982316"/>
    <w:rsid w:val="00987F01"/>
    <w:rsid w:val="00993EA6"/>
    <w:rsid w:val="009965F8"/>
    <w:rsid w:val="009A721B"/>
    <w:rsid w:val="009B1291"/>
    <w:rsid w:val="009B144C"/>
    <w:rsid w:val="009B5831"/>
    <w:rsid w:val="009C107C"/>
    <w:rsid w:val="009C18A2"/>
    <w:rsid w:val="009C4F3F"/>
    <w:rsid w:val="009C6947"/>
    <w:rsid w:val="009D27A5"/>
    <w:rsid w:val="009D4251"/>
    <w:rsid w:val="009D617F"/>
    <w:rsid w:val="009E420A"/>
    <w:rsid w:val="009E47AA"/>
    <w:rsid w:val="009F06B1"/>
    <w:rsid w:val="009F48B6"/>
    <w:rsid w:val="00A06535"/>
    <w:rsid w:val="00A11914"/>
    <w:rsid w:val="00A11E5F"/>
    <w:rsid w:val="00A156E5"/>
    <w:rsid w:val="00A17097"/>
    <w:rsid w:val="00A2682F"/>
    <w:rsid w:val="00A32E38"/>
    <w:rsid w:val="00A36CE7"/>
    <w:rsid w:val="00A41EDC"/>
    <w:rsid w:val="00A47B85"/>
    <w:rsid w:val="00A50E2B"/>
    <w:rsid w:val="00A53448"/>
    <w:rsid w:val="00A536DA"/>
    <w:rsid w:val="00A56BDF"/>
    <w:rsid w:val="00A60F1D"/>
    <w:rsid w:val="00A65ADC"/>
    <w:rsid w:val="00A664F3"/>
    <w:rsid w:val="00A66651"/>
    <w:rsid w:val="00A66B1B"/>
    <w:rsid w:val="00A859CE"/>
    <w:rsid w:val="00A90B03"/>
    <w:rsid w:val="00A94706"/>
    <w:rsid w:val="00A96C31"/>
    <w:rsid w:val="00AA06BD"/>
    <w:rsid w:val="00AA6360"/>
    <w:rsid w:val="00AA7ABE"/>
    <w:rsid w:val="00AB2DC2"/>
    <w:rsid w:val="00AB331C"/>
    <w:rsid w:val="00AC5076"/>
    <w:rsid w:val="00AD1437"/>
    <w:rsid w:val="00AD1EE1"/>
    <w:rsid w:val="00AD4032"/>
    <w:rsid w:val="00AD4906"/>
    <w:rsid w:val="00AD7993"/>
    <w:rsid w:val="00AF29D5"/>
    <w:rsid w:val="00AF5073"/>
    <w:rsid w:val="00AF5421"/>
    <w:rsid w:val="00AF5773"/>
    <w:rsid w:val="00B000EC"/>
    <w:rsid w:val="00B0720F"/>
    <w:rsid w:val="00B114B3"/>
    <w:rsid w:val="00B13593"/>
    <w:rsid w:val="00B1456B"/>
    <w:rsid w:val="00B23F34"/>
    <w:rsid w:val="00B25056"/>
    <w:rsid w:val="00B25C45"/>
    <w:rsid w:val="00B307AC"/>
    <w:rsid w:val="00B31259"/>
    <w:rsid w:val="00B339F3"/>
    <w:rsid w:val="00B45F84"/>
    <w:rsid w:val="00B46CF5"/>
    <w:rsid w:val="00B53DD7"/>
    <w:rsid w:val="00B54767"/>
    <w:rsid w:val="00B56392"/>
    <w:rsid w:val="00B67D2E"/>
    <w:rsid w:val="00B67EC6"/>
    <w:rsid w:val="00B702BA"/>
    <w:rsid w:val="00B77AA7"/>
    <w:rsid w:val="00B77D9D"/>
    <w:rsid w:val="00B81813"/>
    <w:rsid w:val="00B8476F"/>
    <w:rsid w:val="00B85B90"/>
    <w:rsid w:val="00B85EE7"/>
    <w:rsid w:val="00B871EA"/>
    <w:rsid w:val="00B95507"/>
    <w:rsid w:val="00B96645"/>
    <w:rsid w:val="00BA205D"/>
    <w:rsid w:val="00BA3F45"/>
    <w:rsid w:val="00BA6B38"/>
    <w:rsid w:val="00BB08BE"/>
    <w:rsid w:val="00BB1405"/>
    <w:rsid w:val="00BB37A0"/>
    <w:rsid w:val="00BC1BCC"/>
    <w:rsid w:val="00BC332E"/>
    <w:rsid w:val="00BC634C"/>
    <w:rsid w:val="00BC6FD2"/>
    <w:rsid w:val="00BD7520"/>
    <w:rsid w:val="00BE0211"/>
    <w:rsid w:val="00BE35C3"/>
    <w:rsid w:val="00C15084"/>
    <w:rsid w:val="00C158FF"/>
    <w:rsid w:val="00C16AD0"/>
    <w:rsid w:val="00C2189E"/>
    <w:rsid w:val="00C23038"/>
    <w:rsid w:val="00C41C67"/>
    <w:rsid w:val="00C46DEC"/>
    <w:rsid w:val="00C554A6"/>
    <w:rsid w:val="00C5658E"/>
    <w:rsid w:val="00C566FE"/>
    <w:rsid w:val="00C603E8"/>
    <w:rsid w:val="00C65487"/>
    <w:rsid w:val="00C6776A"/>
    <w:rsid w:val="00C75830"/>
    <w:rsid w:val="00C837C2"/>
    <w:rsid w:val="00C83CB1"/>
    <w:rsid w:val="00C935C0"/>
    <w:rsid w:val="00CA4DC1"/>
    <w:rsid w:val="00CB678C"/>
    <w:rsid w:val="00CC35C3"/>
    <w:rsid w:val="00CC6A61"/>
    <w:rsid w:val="00CD1567"/>
    <w:rsid w:val="00CF4EDF"/>
    <w:rsid w:val="00CF6397"/>
    <w:rsid w:val="00D05EC2"/>
    <w:rsid w:val="00D072E7"/>
    <w:rsid w:val="00D10DA8"/>
    <w:rsid w:val="00D14D0F"/>
    <w:rsid w:val="00D16C9D"/>
    <w:rsid w:val="00D263CC"/>
    <w:rsid w:val="00D27FAD"/>
    <w:rsid w:val="00D30DA8"/>
    <w:rsid w:val="00D32483"/>
    <w:rsid w:val="00D36FC5"/>
    <w:rsid w:val="00D40490"/>
    <w:rsid w:val="00D67A99"/>
    <w:rsid w:val="00D73E76"/>
    <w:rsid w:val="00D8085F"/>
    <w:rsid w:val="00D84EE3"/>
    <w:rsid w:val="00D85DE0"/>
    <w:rsid w:val="00D92A0D"/>
    <w:rsid w:val="00DA3090"/>
    <w:rsid w:val="00DA3755"/>
    <w:rsid w:val="00DA40D1"/>
    <w:rsid w:val="00DA4560"/>
    <w:rsid w:val="00DB1730"/>
    <w:rsid w:val="00DB257D"/>
    <w:rsid w:val="00DC4F6E"/>
    <w:rsid w:val="00DC5DC6"/>
    <w:rsid w:val="00DD6AFB"/>
    <w:rsid w:val="00DE5A43"/>
    <w:rsid w:val="00DF244E"/>
    <w:rsid w:val="00DF6E38"/>
    <w:rsid w:val="00E040BC"/>
    <w:rsid w:val="00E1511C"/>
    <w:rsid w:val="00E17F48"/>
    <w:rsid w:val="00E212FC"/>
    <w:rsid w:val="00E22B7E"/>
    <w:rsid w:val="00E23C29"/>
    <w:rsid w:val="00E30795"/>
    <w:rsid w:val="00E34290"/>
    <w:rsid w:val="00E343C2"/>
    <w:rsid w:val="00E35544"/>
    <w:rsid w:val="00E36B46"/>
    <w:rsid w:val="00E40D81"/>
    <w:rsid w:val="00E4759E"/>
    <w:rsid w:val="00E478EF"/>
    <w:rsid w:val="00E5358C"/>
    <w:rsid w:val="00E62A0F"/>
    <w:rsid w:val="00E64FE7"/>
    <w:rsid w:val="00E6664B"/>
    <w:rsid w:val="00E74B66"/>
    <w:rsid w:val="00E770A2"/>
    <w:rsid w:val="00E8120F"/>
    <w:rsid w:val="00E90958"/>
    <w:rsid w:val="00E91C1B"/>
    <w:rsid w:val="00E935CE"/>
    <w:rsid w:val="00EA565F"/>
    <w:rsid w:val="00EA6CE3"/>
    <w:rsid w:val="00EB09B2"/>
    <w:rsid w:val="00EB4F7E"/>
    <w:rsid w:val="00EC2A04"/>
    <w:rsid w:val="00EC3A3A"/>
    <w:rsid w:val="00EC461F"/>
    <w:rsid w:val="00EE162B"/>
    <w:rsid w:val="00EF1355"/>
    <w:rsid w:val="00F11064"/>
    <w:rsid w:val="00F11F44"/>
    <w:rsid w:val="00F1251B"/>
    <w:rsid w:val="00F1395E"/>
    <w:rsid w:val="00F15375"/>
    <w:rsid w:val="00F175C2"/>
    <w:rsid w:val="00F176D7"/>
    <w:rsid w:val="00F24B36"/>
    <w:rsid w:val="00F26EBB"/>
    <w:rsid w:val="00F37BEE"/>
    <w:rsid w:val="00F56438"/>
    <w:rsid w:val="00F5780B"/>
    <w:rsid w:val="00F57CC2"/>
    <w:rsid w:val="00F647E1"/>
    <w:rsid w:val="00F65A81"/>
    <w:rsid w:val="00F65EFA"/>
    <w:rsid w:val="00F733FB"/>
    <w:rsid w:val="00F75ABA"/>
    <w:rsid w:val="00F77FA9"/>
    <w:rsid w:val="00F80B0C"/>
    <w:rsid w:val="00F82C1E"/>
    <w:rsid w:val="00F93D3D"/>
    <w:rsid w:val="00FA030F"/>
    <w:rsid w:val="00FA4510"/>
    <w:rsid w:val="00FA5C52"/>
    <w:rsid w:val="00FB0387"/>
    <w:rsid w:val="00FB1665"/>
    <w:rsid w:val="00FB3B69"/>
    <w:rsid w:val="00FB563B"/>
    <w:rsid w:val="00FC26D8"/>
    <w:rsid w:val="00FC7516"/>
    <w:rsid w:val="00FE09D2"/>
    <w:rsid w:val="00FE3CDF"/>
    <w:rsid w:val="00FE5CF5"/>
    <w:rsid w:val="028EB549"/>
    <w:rsid w:val="06560D7B"/>
    <w:rsid w:val="07ACE2A4"/>
    <w:rsid w:val="0AA41763"/>
    <w:rsid w:val="0AC18A6F"/>
    <w:rsid w:val="0D4C29EF"/>
    <w:rsid w:val="0E4A46E1"/>
    <w:rsid w:val="0E777639"/>
    <w:rsid w:val="126FE81F"/>
    <w:rsid w:val="12DD228A"/>
    <w:rsid w:val="136154AC"/>
    <w:rsid w:val="1559A948"/>
    <w:rsid w:val="165AC39D"/>
    <w:rsid w:val="16FE7058"/>
    <w:rsid w:val="1C3B75BA"/>
    <w:rsid w:val="21BEE1D1"/>
    <w:rsid w:val="23BAD454"/>
    <w:rsid w:val="26C43910"/>
    <w:rsid w:val="297F9AF6"/>
    <w:rsid w:val="2D279861"/>
    <w:rsid w:val="325AC38A"/>
    <w:rsid w:val="328FC6D8"/>
    <w:rsid w:val="35F78F50"/>
    <w:rsid w:val="380FB432"/>
    <w:rsid w:val="3AC8F890"/>
    <w:rsid w:val="3EE6248E"/>
    <w:rsid w:val="449C73B1"/>
    <w:rsid w:val="4508A7E2"/>
    <w:rsid w:val="46A49D36"/>
    <w:rsid w:val="4734DACD"/>
    <w:rsid w:val="47423470"/>
    <w:rsid w:val="48ED1A33"/>
    <w:rsid w:val="4E432326"/>
    <w:rsid w:val="50D9FFE6"/>
    <w:rsid w:val="510465BF"/>
    <w:rsid w:val="52E93220"/>
    <w:rsid w:val="53B522D1"/>
    <w:rsid w:val="54C4AF45"/>
    <w:rsid w:val="54F50CB6"/>
    <w:rsid w:val="57D36B3D"/>
    <w:rsid w:val="5908BE0F"/>
    <w:rsid w:val="5AA48E70"/>
    <w:rsid w:val="5F8F15A8"/>
    <w:rsid w:val="5FD4FC8D"/>
    <w:rsid w:val="6087C824"/>
    <w:rsid w:val="673CFD08"/>
    <w:rsid w:val="699E87E0"/>
    <w:rsid w:val="69D2DF3F"/>
    <w:rsid w:val="70BF2764"/>
    <w:rsid w:val="720EAF39"/>
    <w:rsid w:val="73F0ABC2"/>
    <w:rsid w:val="782FE49C"/>
    <w:rsid w:val="7917BC0E"/>
    <w:rsid w:val="79F677DC"/>
    <w:rsid w:val="7C897FC2"/>
    <w:rsid w:val="7D8DA652"/>
    <w:rsid w:val="7DD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7E0F"/>
  <w15:docId w15:val="{A58DC59C-049D-4850-8AEF-D3E63BF03F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B66"/>
    <w:pPr>
      <w:spacing w:after="0" w:line="240" w:lineRule="auto"/>
    </w:pPr>
    <w:rPr>
      <w:rFonts w:ascii="Verdana" w:hAnsi="Verdana" w:eastAsia="Times New Roman" w:cs="Times New Roman"/>
      <w:bCs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Normal"/>
    <w:link w:val="ListParagraphChar"/>
    <w:uiPriority w:val="34"/>
    <w:qFormat/>
    <w:rsid w:val="002F7B66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NoSpacing">
    <w:name w:val="No Spacing"/>
    <w:link w:val="NoSpacingChar"/>
    <w:uiPriority w:val="1"/>
    <w:qFormat/>
    <w:rsid w:val="002F7B66"/>
    <w:pPr>
      <w:spacing w:after="0" w:line="240" w:lineRule="auto"/>
    </w:pPr>
    <w:rPr>
      <w:rFonts w:ascii="Arial" w:hAnsi="Arial" w:eastAsia="Arial" w:cs="Arial"/>
      <w:color w:val="000000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2F7B66"/>
    <w:rPr>
      <w:rFonts w:ascii="Arial" w:hAnsi="Arial" w:eastAsia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2F7B6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ky-KG" w:eastAsia="ky-KG"/>
    </w:rPr>
  </w:style>
  <w:style w:type="character" w:styleId="ListParagraphChar" w:customStyle="1">
    <w:name w:val="List Paragraph Char"/>
    <w:aliases w:val="List_Paragraph Char,Multilevel para_II Char,List Paragraph1 Char,Akapit z listą BS Char,Bullet1 Char,Цветная заливка - Акцент 31 Char,Ha Char,MCHIP_list paragraph Char,Recommendation Char,Resume Title Char,Bullets - level 1 Char"/>
    <w:link w:val="ListParagraph"/>
    <w:uiPriority w:val="34"/>
    <w:rsid w:val="002F7B66"/>
    <w:rPr>
      <w:rFonts w:ascii="Times New Roman" w:hAnsi="Times New Roman" w:eastAsia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637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B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15BD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BD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15BD"/>
    <w:rPr>
      <w:rFonts w:ascii="Verdana" w:hAnsi="Verdana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B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15BD"/>
    <w:rPr>
      <w:rFonts w:ascii="Tahoma" w:hAnsi="Tahoma" w:eastAsia="Times New Roman" w:cs="Tahoma"/>
      <w:bCs/>
      <w:sz w:val="16"/>
      <w:szCs w:val="16"/>
      <w:lang w:val="en-US"/>
    </w:rPr>
  </w:style>
  <w:style w:type="paragraph" w:styleId="FootnoteText">
    <w:name w:val="footnote text"/>
    <w:aliases w:val="Footnote Text Char1,Footnote Text Char Char,FOOTNOTES,fn,single space,ft Char Char,ft,(NECG) Footnote Text,ft1,ADB,Footnote,ALTS FOOTNOTE,Geneva 9,Font: Geneva 9,Boston 10,f,Footnote Text Quote,Footnote text,WB-Fußnotentext,Fußnote,Fuﬂnote"/>
    <w:basedOn w:val="Normal"/>
    <w:link w:val="FootnoteTextChar"/>
    <w:uiPriority w:val="99"/>
    <w:unhideWhenUsed/>
    <w:qFormat/>
    <w:rsid w:val="00BC1BCC"/>
  </w:style>
  <w:style w:type="character" w:styleId="FootnoteTextChar" w:customStyle="1">
    <w:name w:val="Footnote Text Char"/>
    <w:aliases w:val="Footnote Text Char1 Char,Footnote Text Char Char Char,FOOTNOTES Char,fn Char,single space Char,ft Char Char Char,ft Char,(NECG) Footnote Text Char,ft1 Char,ADB Char,Footnote Char,ALTS FOOTNOTE Char,Geneva 9 Char,Font: Geneva 9 Char"/>
    <w:basedOn w:val="DefaultParagraphFont"/>
    <w:link w:val="FootnoteText"/>
    <w:uiPriority w:val="99"/>
    <w:rsid w:val="00BC1BCC"/>
    <w:rPr>
      <w:rFonts w:ascii="Verdana" w:hAnsi="Verdana" w:eastAsia="Times New Roman" w:cs="Times New Roman"/>
      <w:bCs/>
      <w:sz w:val="20"/>
      <w:szCs w:val="20"/>
      <w:lang w:val="en-US"/>
    </w:rPr>
  </w:style>
  <w:style w:type="character" w:styleId="FootnoteReference">
    <w:name w:val="footnote reference"/>
    <w:aliases w:val="BVI fnr Char Char Char Char Char Char Char Zchn Char Char Char Char Char Char Char,ftref Char Char,Footnote Reference Char Char,ftref Char Char Char Char Char,16 Point,Superscript 6 Point,ftref,BVI fnr,BVI fnr Car Car,BVI fnr Car,fr"/>
    <w:basedOn w:val="DefaultParagraphFont"/>
    <w:link w:val="Char2"/>
    <w:uiPriority w:val="99"/>
    <w:unhideWhenUsed/>
    <w:qFormat/>
    <w:rsid w:val="00BC1B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D3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93D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1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5149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1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5149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Char2" w:customStyle="1">
    <w:name w:val="Char2"/>
    <w:basedOn w:val="Normal"/>
    <w:link w:val="FootnoteReference"/>
    <w:uiPriority w:val="99"/>
    <w:rsid w:val="00BB08BE"/>
    <w:pPr>
      <w:spacing w:before="120" w:after="160" w:line="240" w:lineRule="exact"/>
    </w:pPr>
    <w:rPr>
      <w:rFonts w:asciiTheme="minorHAnsi" w:hAnsiTheme="minorHAnsi" w:eastAsiaTheme="minorHAnsi" w:cstheme="minorBidi"/>
      <w:bCs w:val="0"/>
      <w:sz w:val="22"/>
      <w:szCs w:val="22"/>
      <w:vertAlign w:val="superscript"/>
      <w:lang w:val="ru-RU"/>
    </w:rPr>
  </w:style>
  <w:style w:type="paragraph" w:styleId="1-21" w:customStyle="1">
    <w:name w:val="Средняя заливка 1 - Акцент 21"/>
    <w:link w:val="1-2"/>
    <w:uiPriority w:val="1"/>
    <w:qFormat/>
    <w:rsid w:val="00BB08BE"/>
    <w:pPr>
      <w:spacing w:after="0" w:line="240" w:lineRule="auto"/>
    </w:pPr>
    <w:rPr>
      <w:rFonts w:ascii="Calibri" w:hAnsi="Calibri" w:eastAsia="Times New Roman" w:cs="Cordia New"/>
      <w:lang w:val="en-US"/>
    </w:rPr>
  </w:style>
  <w:style w:type="character" w:styleId="1-2" w:customStyle="1">
    <w:name w:val="Средняя заливка 1 - Акцент 2 Знак"/>
    <w:link w:val="1-21"/>
    <w:uiPriority w:val="1"/>
    <w:rsid w:val="00BB08BE"/>
    <w:rPr>
      <w:rFonts w:ascii="Calibri" w:hAnsi="Calibri" w:eastAsia="Times New Roman" w:cs="Cordia New"/>
      <w:lang w:val="en-US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EC46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A43"/>
    <w:pPr>
      <w:spacing w:after="0" w:line="240" w:lineRule="auto"/>
    </w:pPr>
    <w:rPr>
      <w:rFonts w:ascii="Verdana" w:hAnsi="Verdana" w:eastAsia="Times New Roman" w:cs="Times New Roman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CentralAsiaJobs@winrock.org" TargetMode="External" Id="R8ef987a394aa4ef4" /><Relationship Type="http://schemas.openxmlformats.org/officeDocument/2006/relationships/hyperlink" Target="mailto:SMICAProcurement@winrock.org" TargetMode="External" Id="Rae4c818f971040b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BADFBEBB3B4D91F66BC83C699B72" ma:contentTypeVersion="13" ma:contentTypeDescription="Create a new document." ma:contentTypeScope="" ma:versionID="b0831c3024dc46f07666a6126e59cf87">
  <xsd:schema xmlns:xsd="http://www.w3.org/2001/XMLSchema" xmlns:xs="http://www.w3.org/2001/XMLSchema" xmlns:p="http://schemas.microsoft.com/office/2006/metadata/properties" xmlns:ns2="e4eea6bf-5dee-4de8-88c5-6f379d3dae28" xmlns:ns3="81ca8a52-969d-461c-9907-370a26c15614" targetNamespace="http://schemas.microsoft.com/office/2006/metadata/properties" ma:root="true" ma:fieldsID="55a4c5bcf05dcdc3395c32b95d496ca5" ns2:_="" ns3:_="">
    <xsd:import namespace="e4eea6bf-5dee-4de8-88c5-6f379d3dae2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a6bf-5dee-4de8-88c5-6f379d3d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5344-9646-4D71-9861-EADB2B96210C}"/>
</file>

<file path=customXml/itemProps2.xml><?xml version="1.0" encoding="utf-8"?>
<ds:datastoreItem xmlns:ds="http://schemas.openxmlformats.org/officeDocument/2006/customXml" ds:itemID="{CA5D8548-A37D-47D8-A560-71B4E37D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D99BF-1CC7-4A88-9B81-4842D51E3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40CE1-1B5D-47B3-A03A-CAD683A396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Tursunbekova</dc:creator>
  <cp:keywords/>
  <cp:lastModifiedBy>Valentine, Ellie</cp:lastModifiedBy>
  <cp:revision>95</cp:revision>
  <dcterms:created xsi:type="dcterms:W3CDTF">2021-09-15T03:51:00Z</dcterms:created>
  <dcterms:modified xsi:type="dcterms:W3CDTF">2022-01-13T16:16:23Z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0x0101009FCEBADFBEBB3B4D91F66BC83C699B72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2021-09-22T06:08:38Z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93493d1e-0c2c-4ee1-8e3a-d4dac379ee1d</vt:lpwstr>
  </property>
  <property fmtid="{D5CDD505-2E9C-101B-9397-08002B2CF9AE}" pid="9" name="MSIP_Label_65bd367d-9e3b-49e5-aa9a-caafdafee3aa_ContentBits">
    <vt:lpwstr>0</vt:lpwstr>
  </property>
</Properties>
</file>